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A6E" w:rsidRPr="00461A6E" w:rsidRDefault="00461A6E" w:rsidP="00461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807244"/>
      <w:r w:rsidRPr="00461A6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461A6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.11</w:t>
      </w:r>
    </w:p>
    <w:p w:rsidR="00461A6E" w:rsidRPr="00461A6E" w:rsidRDefault="00461A6E" w:rsidP="00461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1A6E">
        <w:rPr>
          <w:rFonts w:ascii="Times New Roman" w:eastAsia="Times New Roman" w:hAnsi="Times New Roman" w:cs="Times New Roman"/>
          <w:sz w:val="24"/>
          <w:szCs w:val="24"/>
        </w:rPr>
        <w:t xml:space="preserve">к ППССЗ 08.02.09 </w:t>
      </w:r>
      <w:r w:rsidRPr="00461A6E">
        <w:rPr>
          <w:rFonts w:ascii="Times New Roman" w:eastAsia="Calibri" w:hAnsi="Times New Roman" w:cs="Times New Roman"/>
          <w:sz w:val="24"/>
          <w:szCs w:val="24"/>
        </w:rPr>
        <w:t>Монтаж, наладка и эксплуатация</w:t>
      </w:r>
    </w:p>
    <w:p w:rsidR="00461A6E" w:rsidRPr="00461A6E" w:rsidRDefault="00461A6E" w:rsidP="00461A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1A6E">
        <w:rPr>
          <w:rFonts w:ascii="Times New Roman" w:eastAsia="Calibri" w:hAnsi="Times New Roman" w:cs="Times New Roman"/>
          <w:sz w:val="24"/>
          <w:szCs w:val="24"/>
        </w:rPr>
        <w:t xml:space="preserve"> электрооборудования промышленных и гражданских зданий</w:t>
      </w: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D5317C" w:rsidRPr="00F24708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F24708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 УЧЕБНОЙ ДИСЦИПЛИНЫ</w:t>
      </w: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6E06BA" w:rsidRDefault="00D5317C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5317C" w:rsidRPr="006E06BA" w:rsidRDefault="00D27198" w:rsidP="00D5317C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ОП.01 Техническая механика </w:t>
      </w:r>
    </w:p>
    <w:p w:rsidR="00D5317C" w:rsidRPr="00562937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096" w:rsidRDefault="0065309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096" w:rsidRDefault="0065309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096" w:rsidRDefault="0065309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096" w:rsidRDefault="0065309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5BC0" w:rsidRDefault="00B95BC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5BC0" w:rsidRDefault="00B95BC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5BC0" w:rsidRDefault="00B95BC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5BC0" w:rsidRDefault="00B95BC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5BC0" w:rsidRDefault="00B95BC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95BC0" w:rsidRDefault="00B95BC0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096" w:rsidRDefault="0065309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3096" w:rsidRPr="00562937" w:rsidRDefault="00653096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5317C" w:rsidRPr="00562937" w:rsidRDefault="00D5317C" w:rsidP="00D53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1A6E" w:rsidRDefault="00461A6E" w:rsidP="00653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1A6E" w:rsidRDefault="00461A6E" w:rsidP="00653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1A6E" w:rsidRDefault="00461A6E" w:rsidP="00653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1A6E" w:rsidRDefault="00461A6E" w:rsidP="00653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61A6E" w:rsidRDefault="00461A6E" w:rsidP="006530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7C97" w:rsidRDefault="00DE7C97" w:rsidP="00D5317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38B9" w:rsidRDefault="00E238B9" w:rsidP="00D5317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38B9" w:rsidRDefault="00E238B9" w:rsidP="00D5317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238B9" w:rsidRDefault="00E238B9" w:rsidP="00D5317C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317C" w:rsidRPr="00E96124" w:rsidRDefault="00D5317C" w:rsidP="00D5317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9612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1"/>
        <w:gridCol w:w="1099"/>
      </w:tblGrid>
      <w:tr w:rsidR="00D5317C" w:rsidRPr="00F24708" w:rsidTr="00393EE7">
        <w:tc>
          <w:tcPr>
            <w:tcW w:w="8472" w:type="dxa"/>
          </w:tcPr>
          <w:p w:rsidR="00D5317C" w:rsidRPr="00F24708" w:rsidRDefault="00D5317C" w:rsidP="000D29C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D5317C" w:rsidRPr="00F24708" w:rsidRDefault="00D5317C" w:rsidP="003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8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D5317C" w:rsidRPr="00F24708" w:rsidTr="00393EE7">
        <w:tc>
          <w:tcPr>
            <w:tcW w:w="8472" w:type="dxa"/>
          </w:tcPr>
          <w:p w:rsidR="00D5317C" w:rsidRPr="00F24708" w:rsidRDefault="000D29C5" w:rsidP="00B17779">
            <w:pPr>
              <w:keepNext/>
              <w:autoSpaceDE w:val="0"/>
              <w:autoSpaceDN w:val="0"/>
              <w:spacing w:after="0" w:line="240" w:lineRule="auto"/>
              <w:ind w:left="567" w:hanging="283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4708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  <w:r w:rsidR="00136143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D5317C" w:rsidRPr="00F24708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D5317C" w:rsidRPr="00F24708" w:rsidRDefault="00D5317C" w:rsidP="000D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5317C" w:rsidRPr="00F24708" w:rsidRDefault="00E238B9" w:rsidP="003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317C" w:rsidRPr="00F24708" w:rsidTr="00393EE7">
        <w:tc>
          <w:tcPr>
            <w:tcW w:w="8472" w:type="dxa"/>
          </w:tcPr>
          <w:p w:rsidR="00D5317C" w:rsidRPr="00F24708" w:rsidRDefault="000D29C5" w:rsidP="000D29C5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4708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136143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D5317C" w:rsidRPr="00F24708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D5317C" w:rsidRPr="00F24708" w:rsidRDefault="00D5317C" w:rsidP="000D29C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5317C" w:rsidRPr="00F24708" w:rsidRDefault="00E238B9" w:rsidP="0039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17C" w:rsidRPr="00F24708" w:rsidTr="00393EE7">
        <w:trPr>
          <w:trHeight w:val="670"/>
        </w:trPr>
        <w:tc>
          <w:tcPr>
            <w:tcW w:w="8472" w:type="dxa"/>
          </w:tcPr>
          <w:p w:rsidR="00D5317C" w:rsidRPr="00F24708" w:rsidRDefault="000D29C5" w:rsidP="00B17779">
            <w:pPr>
              <w:keepNext/>
              <w:autoSpaceDE w:val="0"/>
              <w:autoSpaceDN w:val="0"/>
              <w:spacing w:after="0" w:line="240" w:lineRule="auto"/>
              <w:ind w:left="567" w:hanging="283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4708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  <w:r w:rsidR="00136143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D5317C" w:rsidRPr="00F24708">
              <w:rPr>
                <w:rFonts w:ascii="Times New Roman" w:hAnsi="Times New Roman" w:cs="Times New Roman"/>
                <w:caps/>
                <w:sz w:val="24"/>
                <w:szCs w:val="24"/>
              </w:rPr>
              <w:t>условия реализации</w:t>
            </w:r>
            <w:r w:rsidR="0013614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</w:t>
            </w:r>
            <w:r w:rsidR="00D5317C" w:rsidRPr="00F24708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 учебной дисциплины</w:t>
            </w:r>
          </w:p>
          <w:p w:rsidR="00D5317C" w:rsidRPr="00F24708" w:rsidRDefault="00D5317C" w:rsidP="000D29C5">
            <w:pPr>
              <w:keepNext/>
              <w:autoSpaceDE w:val="0"/>
              <w:autoSpaceDN w:val="0"/>
              <w:ind w:left="568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5317C" w:rsidRPr="00F24708" w:rsidRDefault="000D29C5" w:rsidP="00E2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8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7C" w:rsidRPr="00F24708" w:rsidTr="00393EE7">
        <w:tc>
          <w:tcPr>
            <w:tcW w:w="8472" w:type="dxa"/>
          </w:tcPr>
          <w:p w:rsidR="00D5317C" w:rsidRPr="00F24708" w:rsidRDefault="000D29C5" w:rsidP="00B17779">
            <w:pPr>
              <w:keepNext/>
              <w:autoSpaceDE w:val="0"/>
              <w:autoSpaceDN w:val="0"/>
              <w:spacing w:after="0" w:line="240" w:lineRule="auto"/>
              <w:ind w:left="567" w:hanging="283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F24708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  <w:r w:rsidR="00136143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  <w:r w:rsidR="00D5317C" w:rsidRPr="00F24708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5317C" w:rsidRPr="00F24708" w:rsidRDefault="00D5317C" w:rsidP="000D29C5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D5317C" w:rsidRPr="00F24708" w:rsidRDefault="000D29C5" w:rsidP="00E23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5317C" w:rsidRDefault="00D5317C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DE7C97" w:rsidRDefault="00DE7C97" w:rsidP="00D5317C">
      <w:pPr>
        <w:rPr>
          <w:rFonts w:ascii="Times New Roman" w:hAnsi="Times New Roman" w:cs="Times New Roman"/>
          <w:b/>
          <w:i/>
          <w:u w:val="single"/>
        </w:rPr>
      </w:pPr>
    </w:p>
    <w:p w:rsidR="007563ED" w:rsidRDefault="007563ED" w:rsidP="007563ED">
      <w:pPr>
        <w:keepNext/>
        <w:autoSpaceDE w:val="0"/>
        <w:autoSpaceDN w:val="0"/>
        <w:spacing w:before="120" w:after="0" w:line="240" w:lineRule="auto"/>
        <w:ind w:firstLine="709"/>
        <w:jc w:val="both"/>
        <w:outlineLvl w:val="0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lastRenderedPageBreak/>
        <w:t>1</w:t>
      </w:r>
      <w:r w:rsidR="00667132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.</w:t>
      </w:r>
      <w:r w:rsidR="00D5317C"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>ОБЩАЯ ХАРАКТЕРИСТИКА рабочей ПРОГРАММЫ УЧЕБНОЙ</w:t>
      </w:r>
    </w:p>
    <w:p w:rsidR="00D5317C" w:rsidRPr="00667132" w:rsidRDefault="00D5317C" w:rsidP="000E013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caps/>
          <w:sz w:val="24"/>
          <w:szCs w:val="24"/>
          <w:lang w:eastAsia="en-US"/>
        </w:rPr>
        <w:t xml:space="preserve">ДИСЦИПЛИНЫ 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43D45" w:rsidRPr="000E013C" w:rsidRDefault="00443D45" w:rsidP="000E01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E01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0E013C" w:rsidRPr="000E013C" w:rsidRDefault="000E013C" w:rsidP="000E01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E013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Учебная дисциплина ОП.01 Техническая механика</w:t>
      </w:r>
      <w:r w:rsidRPr="000E013C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>
        <w:rPr>
          <w:rFonts w:ascii="Times New Roman" w:hAnsi="Times New Roman"/>
          <w:sz w:val="24"/>
          <w:szCs w:val="24"/>
        </w:rPr>
        <w:t>общепрофессионального цикла.</w:t>
      </w:r>
    </w:p>
    <w:p w:rsidR="000E013C" w:rsidRPr="000E013C" w:rsidRDefault="000E013C" w:rsidP="000E013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Учебная дисциплина ОП.01 Техническая механика</w:t>
      </w:r>
      <w:r w:rsidRPr="000E013C">
        <w:rPr>
          <w:rFonts w:ascii="Times New Roman" w:hAnsi="Times New Roman"/>
          <w:sz w:val="24"/>
          <w:szCs w:val="24"/>
        </w:rPr>
        <w:t xml:space="preserve"> обеспечивает формирование профессиональных и общих компетенций по всем видам деятельности ФГОС по специальности 08.02.09 Монтаж, наладка и эксплуатация электрооборудования промышленных и гражданских зданий. Особое значение дисциплина имеет при формировании и развитии ОК 07.</w:t>
      </w:r>
    </w:p>
    <w:p w:rsidR="00DA7A4A" w:rsidRPr="00E96124" w:rsidRDefault="00DA7A4A" w:rsidP="00D27198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151EDE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1.2. Цели и планируемые результаты освоения учебной дисциплины</w:t>
      </w:r>
      <w:bookmarkEnd w:id="0"/>
    </w:p>
    <w:p w:rsidR="00D5317C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3969"/>
      </w:tblGrid>
      <w:tr w:rsidR="00B62E63" w:rsidRPr="00A74A8F" w:rsidTr="00653096">
        <w:trPr>
          <w:trHeight w:val="6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3" w:rsidRPr="0069056D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6D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B62E63" w:rsidRPr="0069056D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6D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63" w:rsidRPr="0069056D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6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E63" w:rsidRPr="0069056D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56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62E63" w:rsidRPr="00A74A8F" w:rsidTr="00653096">
        <w:trPr>
          <w:trHeight w:val="2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B62E63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B62E63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</w:t>
            </w:r>
          </w:p>
          <w:p w:rsidR="00B62E63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3.1</w:t>
            </w:r>
          </w:p>
          <w:p w:rsidR="00B62E63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3.4</w:t>
            </w:r>
          </w:p>
          <w:p w:rsidR="00B62E63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4.2</w:t>
            </w:r>
          </w:p>
          <w:p w:rsidR="00B62E63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</w:t>
            </w:r>
          </w:p>
          <w:p w:rsidR="00B62E63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</w:t>
            </w:r>
          </w:p>
          <w:p w:rsidR="00B62E63" w:rsidRPr="00A74A8F" w:rsidRDefault="00B62E63" w:rsidP="004C6F9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ОК 01 –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63" w:rsidRPr="00A74A8F" w:rsidRDefault="00B62E63" w:rsidP="004C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74A8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Уметь: </w:t>
            </w:r>
          </w:p>
          <w:p w:rsidR="00B62E63" w:rsidRDefault="00B62E63" w:rsidP="00B62E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 xml:space="preserve">- решать задачи </w:t>
            </w:r>
            <w:r w:rsidR="00E074CA">
              <w:rPr>
                <w:rFonts w:ascii="Times New Roman" w:hAnsi="Times New Roman"/>
                <w:sz w:val="24"/>
                <w:szCs w:val="24"/>
              </w:rPr>
              <w:t xml:space="preserve">статики, </w:t>
            </w:r>
            <w:r w:rsidRPr="005124F8">
              <w:rPr>
                <w:rFonts w:ascii="Times New Roman" w:hAnsi="Times New Roman"/>
                <w:sz w:val="24"/>
                <w:szCs w:val="24"/>
              </w:rPr>
              <w:t>кинематики и динамики</w:t>
            </w:r>
            <w:r w:rsidR="00E074CA">
              <w:rPr>
                <w:rFonts w:ascii="Times New Roman" w:hAnsi="Times New Roman"/>
                <w:sz w:val="24"/>
                <w:szCs w:val="24"/>
              </w:rPr>
              <w:t>,</w:t>
            </w:r>
            <w:r w:rsidRPr="005124F8">
              <w:rPr>
                <w:rFonts w:ascii="Times New Roman" w:hAnsi="Times New Roman"/>
                <w:sz w:val="24"/>
                <w:szCs w:val="24"/>
              </w:rPr>
              <w:t xml:space="preserve"> прямолинейного и вращательного движений;</w:t>
            </w:r>
          </w:p>
          <w:p w:rsidR="00653096" w:rsidRPr="005124F8" w:rsidRDefault="00653096" w:rsidP="00B62E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определять положение центра тяжести плоских сечений;</w:t>
            </w:r>
          </w:p>
          <w:p w:rsidR="00B62E63" w:rsidRDefault="00B62E63" w:rsidP="00B62E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определять силовые факторы, действующие на элементы конструкций;</w:t>
            </w:r>
          </w:p>
          <w:p w:rsidR="00E074CA" w:rsidRPr="005124F8" w:rsidRDefault="00E074CA" w:rsidP="00B62E6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определять величину </w:t>
            </w:r>
            <w:r w:rsidR="0065309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еформации;</w:t>
            </w:r>
          </w:p>
          <w:p w:rsidR="00B62E63" w:rsidRPr="005124F8" w:rsidRDefault="00B62E63" w:rsidP="00B62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выполнять расчеты на прочность и жесткость элементов конструкций при воздействии внешних и внутренних силовых факторов;</w:t>
            </w:r>
          </w:p>
          <w:p w:rsidR="00B62E63" w:rsidRPr="00E074CA" w:rsidRDefault="00B62E63" w:rsidP="00E074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выполнять расчеты разъемных и неразъемных соединений</w:t>
            </w:r>
            <w:r w:rsidR="00E074CA">
              <w:rPr>
                <w:rFonts w:ascii="Times New Roman" w:hAnsi="Times New Roman"/>
                <w:sz w:val="24"/>
                <w:szCs w:val="24"/>
              </w:rPr>
              <w:t>, элементов передач</w:t>
            </w:r>
            <w:r w:rsidRPr="005124F8">
              <w:rPr>
                <w:rFonts w:ascii="Times New Roman" w:hAnsi="Times New Roman"/>
                <w:sz w:val="24"/>
                <w:szCs w:val="24"/>
              </w:rPr>
              <w:t xml:space="preserve"> на опр</w:t>
            </w:r>
            <w:r>
              <w:rPr>
                <w:rFonts w:ascii="Times New Roman" w:hAnsi="Times New Roman"/>
                <w:sz w:val="24"/>
                <w:szCs w:val="24"/>
              </w:rPr>
              <w:t>еделение неразрушающих нагрузок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63" w:rsidRPr="00A74A8F" w:rsidRDefault="00B62E63" w:rsidP="004C6F9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A74A8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Знать: </w:t>
            </w:r>
          </w:p>
          <w:p w:rsidR="00B62E63" w:rsidRDefault="00B62E63" w:rsidP="00B6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 xml:space="preserve">- законы </w:t>
            </w:r>
            <w:r w:rsidR="00E074CA">
              <w:rPr>
                <w:rFonts w:ascii="Times New Roman" w:hAnsi="Times New Roman"/>
                <w:sz w:val="24"/>
                <w:szCs w:val="24"/>
              </w:rPr>
              <w:t xml:space="preserve">статики, </w:t>
            </w:r>
            <w:r w:rsidRPr="005124F8">
              <w:rPr>
                <w:rFonts w:ascii="Times New Roman" w:hAnsi="Times New Roman"/>
                <w:sz w:val="24"/>
                <w:szCs w:val="24"/>
              </w:rPr>
              <w:t>механического движения и равновесия;</w:t>
            </w:r>
          </w:p>
          <w:p w:rsidR="00653096" w:rsidRPr="005124F8" w:rsidRDefault="00653096" w:rsidP="00B6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центра тяжести и методы определения положения центра тяжести плоских сечений;</w:t>
            </w:r>
          </w:p>
          <w:p w:rsidR="00B62E63" w:rsidRPr="005124F8" w:rsidRDefault="00B62E63" w:rsidP="00B6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параметры напряженно-деформированного состояния элементов конструкций при различных видах нагружения;</w:t>
            </w:r>
          </w:p>
          <w:p w:rsidR="00B62E63" w:rsidRPr="005124F8" w:rsidRDefault="00B62E63" w:rsidP="00B6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методики расчета на прочность и жесткость элементов конструкций при различных видахнагружения;</w:t>
            </w:r>
          </w:p>
          <w:p w:rsidR="00E074CA" w:rsidRDefault="00B62E63" w:rsidP="00B6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основные типы деталей машин и механизмов, основные типы раз</w:t>
            </w:r>
            <w:r>
              <w:rPr>
                <w:rFonts w:ascii="Times New Roman" w:hAnsi="Times New Roman"/>
                <w:sz w:val="24"/>
                <w:szCs w:val="24"/>
              </w:rPr>
              <w:t>ъемных и неразъемных соединений</w:t>
            </w:r>
            <w:r w:rsidR="00E074CA">
              <w:rPr>
                <w:rFonts w:ascii="Times New Roman" w:hAnsi="Times New Roman"/>
                <w:sz w:val="24"/>
                <w:szCs w:val="24"/>
              </w:rPr>
              <w:t>, виды передач;</w:t>
            </w:r>
          </w:p>
          <w:p w:rsidR="00B62E63" w:rsidRPr="005124F8" w:rsidRDefault="00E074CA" w:rsidP="00B62E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конструкции валов и осей, опор валов и осей.</w:t>
            </w:r>
          </w:p>
          <w:p w:rsidR="00B62E63" w:rsidRPr="00A74A8F" w:rsidRDefault="00B62E63" w:rsidP="004C6F9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2E63" w:rsidRDefault="00B62E63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24708" w:rsidRPr="00FD47D3" w:rsidRDefault="00F24708" w:rsidP="00F24708">
      <w:pPr>
        <w:widowControl w:val="0"/>
        <w:tabs>
          <w:tab w:val="left" w:pos="426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426" w:firstLine="283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D47D3">
        <w:rPr>
          <w:rFonts w:ascii="Times New Roman" w:eastAsia="Times New Roman" w:hAnsi="Times New Roman" w:cs="Times New Roman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ПК</w:t>
      </w:r>
      <w:r w:rsidRPr="00FD47D3">
        <w:rPr>
          <w:rFonts w:ascii="Times New Roman" w:eastAsia="Times New Roman" w:hAnsi="Times New Roman" w:cs="Times New Roman"/>
          <w:caps/>
          <w:sz w:val="24"/>
          <w:szCs w:val="24"/>
        </w:rPr>
        <w:t>,</w:t>
      </w:r>
      <w:r w:rsidRPr="00FD47D3">
        <w:rPr>
          <w:rFonts w:ascii="Times New Roman" w:eastAsia="Times New Roman" w:hAnsi="Times New Roman" w:cs="Times New Roman"/>
          <w:sz w:val="24"/>
          <w:szCs w:val="24"/>
        </w:rPr>
        <w:t xml:space="preserve"> актуализируемые при изучении дисциплины: </w:t>
      </w:r>
    </w:p>
    <w:p w:rsidR="00B95BC0" w:rsidRDefault="00B95BC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080"/>
      </w:tblGrid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24708">
              <w:rPr>
                <w:iCs/>
                <w:sz w:val="24"/>
                <w:szCs w:val="24"/>
              </w:rPr>
              <w:t>ОК 01</w:t>
            </w:r>
          </w:p>
        </w:tc>
        <w:tc>
          <w:tcPr>
            <w:tcW w:w="8080" w:type="dxa"/>
          </w:tcPr>
          <w:p w:rsidR="00E238B9" w:rsidRPr="00E238B9" w:rsidRDefault="00E238B9" w:rsidP="00E238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238B9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контекстам.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24708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8080" w:type="dxa"/>
          </w:tcPr>
          <w:p w:rsidR="00E238B9" w:rsidRPr="00E238B9" w:rsidRDefault="00E238B9" w:rsidP="00E238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238B9">
              <w:rPr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24708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8080" w:type="dxa"/>
          </w:tcPr>
          <w:p w:rsidR="00E238B9" w:rsidRPr="00E238B9" w:rsidRDefault="00E238B9" w:rsidP="00E238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238B9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24708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8080" w:type="dxa"/>
          </w:tcPr>
          <w:p w:rsidR="00E238B9" w:rsidRPr="00E238B9" w:rsidRDefault="00E238B9" w:rsidP="00E238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238B9">
              <w:rPr>
                <w:sz w:val="24"/>
                <w:szCs w:val="24"/>
              </w:rPr>
              <w:t>Эффективно взаимодействовать и работать в коллективе и команде.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24708">
              <w:rPr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8080" w:type="dxa"/>
          </w:tcPr>
          <w:p w:rsidR="00E238B9" w:rsidRPr="00E238B9" w:rsidRDefault="00E238B9" w:rsidP="00E238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238B9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24708">
              <w:rPr>
                <w:iCs/>
                <w:sz w:val="24"/>
                <w:szCs w:val="24"/>
              </w:rPr>
              <w:t>ОК 06</w:t>
            </w:r>
          </w:p>
        </w:tc>
        <w:tc>
          <w:tcPr>
            <w:tcW w:w="8080" w:type="dxa"/>
          </w:tcPr>
          <w:p w:rsidR="00E238B9" w:rsidRPr="00E238B9" w:rsidRDefault="00E238B9" w:rsidP="00E238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238B9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учётом гармонизации межнациональных и межрелигиозных отношений, применять стандарты антикоррупционного поведения.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iCs/>
                <w:sz w:val="24"/>
                <w:szCs w:val="24"/>
              </w:rPr>
            </w:pPr>
            <w:r w:rsidRPr="00F24708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8080" w:type="dxa"/>
          </w:tcPr>
          <w:p w:rsidR="00E238B9" w:rsidRPr="00E238B9" w:rsidRDefault="00E238B9" w:rsidP="00E238B9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E238B9">
              <w:rPr>
                <w:sz w:val="24"/>
                <w:szCs w:val="24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ситуациях.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ПК 2.1</w:t>
            </w:r>
          </w:p>
        </w:tc>
        <w:tc>
          <w:tcPr>
            <w:tcW w:w="8080" w:type="dxa"/>
          </w:tcPr>
          <w:p w:rsidR="00E238B9" w:rsidRPr="00F24708" w:rsidRDefault="00E238B9" w:rsidP="00E238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ПК 2.2</w:t>
            </w:r>
          </w:p>
        </w:tc>
        <w:tc>
          <w:tcPr>
            <w:tcW w:w="8080" w:type="dxa"/>
          </w:tcPr>
          <w:p w:rsidR="00E238B9" w:rsidRPr="00F24708" w:rsidRDefault="00E238B9" w:rsidP="000E01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Организовывать и производить монтаж осветительного электрооборудования промышленных и гражданских зданий с соблюдением технологической последовательности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ПК 2.4</w:t>
            </w:r>
          </w:p>
        </w:tc>
        <w:tc>
          <w:tcPr>
            <w:tcW w:w="8080" w:type="dxa"/>
          </w:tcPr>
          <w:p w:rsidR="00E238B9" w:rsidRPr="00F24708" w:rsidRDefault="00E238B9" w:rsidP="000E01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Участвовать в проектировании силового и осветительного электрооборудования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ПК 3.1</w:t>
            </w:r>
          </w:p>
        </w:tc>
        <w:tc>
          <w:tcPr>
            <w:tcW w:w="8080" w:type="dxa"/>
          </w:tcPr>
          <w:p w:rsidR="00E238B9" w:rsidRPr="00F24708" w:rsidRDefault="00E238B9" w:rsidP="000E01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Организовывать и производить монтаж воздушных и кабельных линий с соблюдением технологической последовательности</w:t>
            </w:r>
          </w:p>
        </w:tc>
      </w:tr>
      <w:tr w:rsidR="00E238B9" w:rsidRPr="00F24708" w:rsidTr="00F24708">
        <w:tc>
          <w:tcPr>
            <w:tcW w:w="1384" w:type="dxa"/>
            <w:shd w:val="clear" w:color="auto" w:fill="auto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ПК 3.4</w:t>
            </w:r>
          </w:p>
        </w:tc>
        <w:tc>
          <w:tcPr>
            <w:tcW w:w="8080" w:type="dxa"/>
            <w:shd w:val="clear" w:color="auto" w:fill="auto"/>
          </w:tcPr>
          <w:p w:rsidR="00E238B9" w:rsidRPr="00F24708" w:rsidRDefault="00E238B9" w:rsidP="000E01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Участвовать в проектировании электрических сетей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ПК 4.2</w:t>
            </w:r>
          </w:p>
        </w:tc>
        <w:tc>
          <w:tcPr>
            <w:tcW w:w="8080" w:type="dxa"/>
          </w:tcPr>
          <w:p w:rsidR="00E238B9" w:rsidRPr="00F24708" w:rsidRDefault="00E238B9" w:rsidP="000E01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Контролировать качество выполнения электромонтажных работ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ПК 4.3</w:t>
            </w:r>
          </w:p>
        </w:tc>
        <w:tc>
          <w:tcPr>
            <w:tcW w:w="8080" w:type="dxa"/>
          </w:tcPr>
          <w:p w:rsidR="00E238B9" w:rsidRPr="00F24708" w:rsidRDefault="00E238B9" w:rsidP="000E01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Участвовать в расчетах основных технико-экономических показателей</w:t>
            </w:r>
          </w:p>
        </w:tc>
      </w:tr>
      <w:tr w:rsidR="00E238B9" w:rsidRPr="00F24708" w:rsidTr="00F24708">
        <w:tc>
          <w:tcPr>
            <w:tcW w:w="1384" w:type="dxa"/>
          </w:tcPr>
          <w:p w:rsidR="00E238B9" w:rsidRPr="00F24708" w:rsidRDefault="00E238B9" w:rsidP="00F247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ПК 4.4</w:t>
            </w:r>
          </w:p>
        </w:tc>
        <w:tc>
          <w:tcPr>
            <w:tcW w:w="8080" w:type="dxa"/>
          </w:tcPr>
          <w:p w:rsidR="00E238B9" w:rsidRPr="00F24708" w:rsidRDefault="00E238B9" w:rsidP="000E013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24708">
              <w:rPr>
                <w:sz w:val="24"/>
                <w:szCs w:val="24"/>
              </w:rPr>
              <w:t>Обеспечивать соблюдение правил техники безопасности при выполнении электромонтажных и наладочных работ</w:t>
            </w:r>
          </w:p>
        </w:tc>
      </w:tr>
    </w:tbl>
    <w:p w:rsidR="00B95BC0" w:rsidRDefault="00B95BC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95BC0" w:rsidRDefault="00B95BC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95BC0" w:rsidRDefault="00B95BC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95BC0" w:rsidRDefault="00B95BC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65407" w:rsidRDefault="00B65407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95BC0" w:rsidRDefault="00B95BC0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F24708" w:rsidRDefault="00F24708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84AB1" w:rsidRDefault="00E84AB1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61A6E" w:rsidRDefault="00461A6E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61A6E" w:rsidRDefault="00461A6E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461A6E" w:rsidRDefault="00461A6E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67132" w:rsidRDefault="00667132" w:rsidP="00EF119A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5317C" w:rsidRPr="00E96124" w:rsidRDefault="00EF119A" w:rsidP="000E013C">
      <w:pPr>
        <w:spacing w:before="120"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2</w:t>
      </w:r>
      <w:r w:rsidR="00D5317C"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СТРУКТУРА И  СОДЕРЖАНИЕ УЧЕБНОЙ ДИСЦИПЛИНЫ</w:t>
      </w:r>
    </w:p>
    <w:p w:rsidR="00D5317C" w:rsidRPr="00E96124" w:rsidRDefault="00D5317C" w:rsidP="00EF1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96124">
        <w:rPr>
          <w:rFonts w:ascii="Times New Roman" w:eastAsiaTheme="minorHAnsi" w:hAnsi="Times New Roman"/>
          <w:b/>
          <w:sz w:val="24"/>
          <w:szCs w:val="24"/>
          <w:lang w:eastAsia="en-US"/>
        </w:rPr>
        <w:t>2.1. Объем учебной дисциплины и виды учебной работы</w:t>
      </w:r>
    </w:p>
    <w:p w:rsidR="00D5317C" w:rsidRPr="00E96124" w:rsidRDefault="00D5317C" w:rsidP="00D53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right="-185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D5317C" w:rsidRPr="00E96124" w:rsidTr="00393EE7">
        <w:trPr>
          <w:trHeight w:val="460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Образовательная нагрузка обучающихся, в том числе</w:t>
            </w:r>
          </w:p>
        </w:tc>
        <w:tc>
          <w:tcPr>
            <w:tcW w:w="1800" w:type="dxa"/>
            <w:vAlign w:val="center"/>
          </w:tcPr>
          <w:p w:rsidR="00D5317C" w:rsidRPr="00E96124" w:rsidRDefault="00DE7C97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76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D5317C" w:rsidRPr="00E96124" w:rsidRDefault="00DE7C97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D5317C" w:rsidRPr="00E96124" w:rsidTr="00393EE7">
        <w:trPr>
          <w:trHeight w:val="192"/>
        </w:trPr>
        <w:tc>
          <w:tcPr>
            <w:tcW w:w="7904" w:type="dxa"/>
            <w:vAlign w:val="center"/>
          </w:tcPr>
          <w:p w:rsidR="00D5317C" w:rsidRPr="00E96124" w:rsidRDefault="00D5317C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D5317C" w:rsidRPr="00E96124" w:rsidRDefault="00DE7C97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</w:t>
            </w:r>
            <w:r w:rsidR="00EF119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D5317C" w:rsidRPr="00E96124" w:rsidRDefault="00DE7C97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</w:t>
            </w:r>
            <w:r w:rsidR="00EF119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D5317C" w:rsidRPr="00E96124" w:rsidRDefault="00B95BC0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48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D5317C" w:rsidRPr="00E96124" w:rsidRDefault="00DE7C97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20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D5317C" w:rsidRPr="00E96124" w:rsidRDefault="00B95BC0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F24708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2470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консультации</w:t>
            </w: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из них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D5317C" w:rsidP="00667132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D5317C" w:rsidP="00667132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D5317C" w:rsidRPr="00E96124" w:rsidTr="00393EE7">
        <w:trPr>
          <w:trHeight w:val="328"/>
        </w:trPr>
        <w:tc>
          <w:tcPr>
            <w:tcW w:w="7904" w:type="dxa"/>
            <w:vAlign w:val="center"/>
          </w:tcPr>
          <w:p w:rsidR="00D5317C" w:rsidRPr="00E96124" w:rsidRDefault="00653096" w:rsidP="00393EE7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</w:t>
            </w:r>
            <w:r w:rsidR="00D5317C"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ромежуточная аттестация </w:t>
            </w:r>
            <w:r w:rsidR="00D5317C" w:rsidRPr="00E9612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D5317C" w:rsidRPr="00E96124" w:rsidRDefault="00EF119A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D5317C" w:rsidRPr="00E96124" w:rsidTr="00393EE7">
        <w:tc>
          <w:tcPr>
            <w:tcW w:w="7904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96124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D5317C" w:rsidRPr="00E96124" w:rsidRDefault="00D5317C" w:rsidP="00393EE7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</w:p>
        </w:tc>
      </w:tr>
    </w:tbl>
    <w:p w:rsidR="00151EDE" w:rsidRPr="00747563" w:rsidRDefault="00151EDE" w:rsidP="00D5317C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1EDE" w:rsidRPr="00747563" w:rsidRDefault="00151EDE" w:rsidP="00151E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151EDE" w:rsidRPr="00747563" w:rsidSect="00461A6E">
          <w:footerReference w:type="default" r:id="rId8"/>
          <w:pgSz w:w="11906" w:h="16838"/>
          <w:pgMar w:top="567" w:right="851" w:bottom="284" w:left="1701" w:header="709" w:footer="709" w:gutter="0"/>
          <w:cols w:space="720"/>
          <w:titlePg/>
          <w:docGrid w:linePitch="299"/>
        </w:sectPr>
      </w:pPr>
    </w:p>
    <w:p w:rsidR="00D5317C" w:rsidRPr="000D29C5" w:rsidRDefault="000D29C5" w:rsidP="000D29C5">
      <w:pPr>
        <w:keepNext/>
        <w:tabs>
          <w:tab w:val="left" w:pos="284"/>
        </w:tabs>
        <w:spacing w:after="120"/>
        <w:ind w:left="425"/>
        <w:contextualSpacing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D29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 </w:t>
      </w:r>
      <w:r w:rsidR="00D5317C" w:rsidRPr="000D29C5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учебной дисциплины  </w:t>
      </w:r>
    </w:p>
    <w:tbl>
      <w:tblPr>
        <w:tblStyle w:val="a9"/>
        <w:tblW w:w="15027" w:type="dxa"/>
        <w:tblInd w:w="-176" w:type="dxa"/>
        <w:tblLayout w:type="fixed"/>
        <w:tblLook w:val="04A0"/>
      </w:tblPr>
      <w:tblGrid>
        <w:gridCol w:w="2233"/>
        <w:gridCol w:w="319"/>
        <w:gridCol w:w="101"/>
        <w:gridCol w:w="41"/>
        <w:gridCol w:w="8080"/>
        <w:gridCol w:w="1134"/>
        <w:gridCol w:w="1701"/>
        <w:gridCol w:w="1418"/>
      </w:tblGrid>
      <w:tr w:rsidR="00667132" w:rsidRPr="00D93021" w:rsidTr="00512A66">
        <w:trPr>
          <w:trHeight w:val="340"/>
        </w:trPr>
        <w:tc>
          <w:tcPr>
            <w:tcW w:w="2233" w:type="dxa"/>
            <w:vAlign w:val="center"/>
          </w:tcPr>
          <w:p w:rsidR="00667132" w:rsidRPr="000F1339" w:rsidRDefault="00667132" w:rsidP="005F6744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541" w:type="dxa"/>
            <w:gridSpan w:val="4"/>
            <w:vAlign w:val="center"/>
          </w:tcPr>
          <w:p w:rsidR="00667132" w:rsidRPr="000F1339" w:rsidRDefault="00667132" w:rsidP="005F6744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34" w:type="dxa"/>
            <w:vAlign w:val="center"/>
          </w:tcPr>
          <w:p w:rsidR="00667132" w:rsidRPr="000F1339" w:rsidRDefault="00667132" w:rsidP="005F6744">
            <w:pPr>
              <w:jc w:val="center"/>
              <w:rPr>
                <w:b/>
                <w:bCs/>
              </w:rPr>
            </w:pPr>
            <w:r w:rsidRPr="000F1339">
              <w:rPr>
                <w:b/>
                <w:bCs/>
              </w:rPr>
              <w:t>Объем часов</w:t>
            </w:r>
          </w:p>
          <w:p w:rsidR="00667132" w:rsidRPr="000F1339" w:rsidRDefault="00667132" w:rsidP="005F6744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67132" w:rsidRPr="00EE12AE" w:rsidRDefault="00667132" w:rsidP="005F6744">
            <w:pPr>
              <w:suppressAutoHyphens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1418" w:type="dxa"/>
            <w:vAlign w:val="center"/>
          </w:tcPr>
          <w:p w:rsidR="00667132" w:rsidRPr="00427675" w:rsidRDefault="00667132" w:rsidP="005F6744">
            <w:pPr>
              <w:suppressAutoHyphens/>
              <w:jc w:val="center"/>
              <w:rPr>
                <w:b/>
                <w:bCs/>
                <w:color w:val="000000" w:themeColor="text1"/>
              </w:rPr>
            </w:pPr>
            <w:r w:rsidRPr="00427675">
              <w:rPr>
                <w:b/>
                <w:bCs/>
                <w:color w:val="000000" w:themeColor="text1"/>
              </w:rPr>
              <w:t>Уровень освоения</w:t>
            </w:r>
          </w:p>
        </w:tc>
      </w:tr>
      <w:tr w:rsidR="00667132" w:rsidRPr="00D93021" w:rsidTr="00512A66">
        <w:trPr>
          <w:trHeight w:val="340"/>
        </w:trPr>
        <w:tc>
          <w:tcPr>
            <w:tcW w:w="2233" w:type="dxa"/>
          </w:tcPr>
          <w:p w:rsidR="00667132" w:rsidRPr="000F1339" w:rsidRDefault="00667132" w:rsidP="005F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41" w:type="dxa"/>
            <w:gridSpan w:val="4"/>
          </w:tcPr>
          <w:p w:rsidR="00667132" w:rsidRPr="000F1339" w:rsidRDefault="00667132" w:rsidP="005F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</w:tcPr>
          <w:p w:rsidR="00667132" w:rsidRPr="000F1339" w:rsidRDefault="00667132" w:rsidP="005F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</w:tcPr>
          <w:p w:rsidR="00667132" w:rsidRPr="000F1339" w:rsidRDefault="00667132" w:rsidP="005F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</w:tcPr>
          <w:p w:rsidR="00667132" w:rsidRPr="00427675" w:rsidRDefault="00667132" w:rsidP="005F6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67132" w:rsidRPr="00D93021" w:rsidTr="00667132">
        <w:trPr>
          <w:trHeight w:val="340"/>
        </w:trPr>
        <w:tc>
          <w:tcPr>
            <w:tcW w:w="2233" w:type="dxa"/>
          </w:tcPr>
          <w:p w:rsidR="00667132" w:rsidRDefault="00667132" w:rsidP="003319DB">
            <w:pPr>
              <w:jc w:val="center"/>
              <w:rPr>
                <w:b/>
                <w:bCs/>
                <w:sz w:val="24"/>
                <w:szCs w:val="24"/>
              </w:rPr>
            </w:pPr>
            <w:r w:rsidRPr="00DE7C97">
              <w:rPr>
                <w:b/>
                <w:bCs/>
                <w:sz w:val="24"/>
                <w:szCs w:val="24"/>
              </w:rPr>
              <w:t xml:space="preserve">Раздел 1 </w:t>
            </w:r>
            <w:r w:rsidRPr="00667132">
              <w:rPr>
                <w:bCs/>
                <w:sz w:val="24"/>
                <w:szCs w:val="24"/>
              </w:rPr>
              <w:t>Теоретическая механика</w:t>
            </w:r>
          </w:p>
        </w:tc>
        <w:tc>
          <w:tcPr>
            <w:tcW w:w="8541" w:type="dxa"/>
            <w:gridSpan w:val="4"/>
          </w:tcPr>
          <w:p w:rsidR="00667132" w:rsidRPr="00D93021" w:rsidRDefault="00667132" w:rsidP="00393EE7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67132" w:rsidRDefault="00667132" w:rsidP="00F71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67132" w:rsidRPr="00D93021" w:rsidRDefault="00667132" w:rsidP="00393EE7">
            <w:pPr>
              <w:rPr>
                <w:sz w:val="24"/>
                <w:szCs w:val="24"/>
              </w:rPr>
            </w:pPr>
          </w:p>
        </w:tc>
      </w:tr>
      <w:tr w:rsidR="00667132" w:rsidRPr="00D93021" w:rsidTr="00667132">
        <w:trPr>
          <w:trHeight w:val="340"/>
        </w:trPr>
        <w:tc>
          <w:tcPr>
            <w:tcW w:w="2233" w:type="dxa"/>
            <w:vMerge w:val="restart"/>
          </w:tcPr>
          <w:p w:rsidR="00667132" w:rsidRDefault="00667132" w:rsidP="003319D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1.1</w:t>
            </w:r>
          </w:p>
          <w:p w:rsidR="00667132" w:rsidRPr="00667132" w:rsidRDefault="00667132" w:rsidP="009B3AE6">
            <w:pPr>
              <w:jc w:val="center"/>
              <w:rPr>
                <w:bCs/>
                <w:sz w:val="24"/>
                <w:szCs w:val="24"/>
              </w:rPr>
            </w:pPr>
            <w:r w:rsidRPr="00667132">
              <w:rPr>
                <w:bCs/>
                <w:sz w:val="24"/>
                <w:szCs w:val="24"/>
              </w:rPr>
              <w:t>Статика</w:t>
            </w:r>
          </w:p>
        </w:tc>
        <w:tc>
          <w:tcPr>
            <w:tcW w:w="8541" w:type="dxa"/>
            <w:gridSpan w:val="4"/>
          </w:tcPr>
          <w:p w:rsidR="00667132" w:rsidRPr="00D93021" w:rsidRDefault="00667132" w:rsidP="00393EE7">
            <w:pPr>
              <w:rPr>
                <w:b/>
                <w:sz w:val="24"/>
                <w:szCs w:val="24"/>
              </w:rPr>
            </w:pPr>
            <w:r w:rsidRPr="00D93021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7132" w:rsidRDefault="00667132" w:rsidP="0066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:rsidR="00667132" w:rsidRDefault="00667132" w:rsidP="0066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  <w:p w:rsidR="00667132" w:rsidRDefault="00667132" w:rsidP="0066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667132" w:rsidRDefault="00667132" w:rsidP="00667132">
            <w:pPr>
              <w:jc w:val="center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3.1</w:t>
            </w:r>
          </w:p>
          <w:p w:rsidR="00667132" w:rsidRDefault="00667132" w:rsidP="0066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667132" w:rsidRDefault="00667132" w:rsidP="00667132">
            <w:pPr>
              <w:jc w:val="center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4.2</w:t>
            </w:r>
          </w:p>
          <w:p w:rsidR="00667132" w:rsidRDefault="00667132" w:rsidP="0066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  <w:p w:rsidR="00667132" w:rsidRDefault="00667132" w:rsidP="0066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  <w:p w:rsidR="00667132" w:rsidRPr="004866CA" w:rsidRDefault="00667132" w:rsidP="006671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 – 07</w:t>
            </w:r>
          </w:p>
          <w:p w:rsidR="00667132" w:rsidRPr="00D93021" w:rsidRDefault="00667132" w:rsidP="006671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7132" w:rsidRPr="00D93021" w:rsidTr="00667132">
        <w:trPr>
          <w:trHeight w:val="249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Pr="00D93021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667132" w:rsidRPr="003319DB" w:rsidRDefault="00667132" w:rsidP="00A21E35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 xml:space="preserve">Основные </w:t>
            </w:r>
            <w:r>
              <w:rPr>
                <w:bCs/>
                <w:sz w:val="24"/>
                <w:szCs w:val="24"/>
              </w:rPr>
              <w:t>понятия и аксиомы статики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667132">
        <w:trPr>
          <w:trHeight w:val="249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667132" w:rsidRPr="004866CA" w:rsidRDefault="00667132" w:rsidP="004C6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Плоская система сходящихся сил</w:t>
            </w:r>
          </w:p>
          <w:p w:rsidR="00667132" w:rsidRPr="004C6F98" w:rsidRDefault="00667132" w:rsidP="00A21E35">
            <w:pPr>
              <w:jc w:val="both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Пара сил и</w:t>
            </w:r>
            <w:r>
              <w:rPr>
                <w:sz w:val="24"/>
                <w:szCs w:val="24"/>
              </w:rPr>
              <w:t xml:space="preserve"> момент силы относительно точки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667132">
        <w:trPr>
          <w:trHeight w:val="249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1" w:type="dxa"/>
            <w:gridSpan w:val="2"/>
          </w:tcPr>
          <w:p w:rsidR="00667132" w:rsidRPr="004866CA" w:rsidRDefault="00667132" w:rsidP="00A21E35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Плоская система произвольно расположенных сил.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667132">
        <w:trPr>
          <w:trHeight w:val="249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21" w:type="dxa"/>
            <w:gridSpan w:val="2"/>
          </w:tcPr>
          <w:p w:rsidR="00667132" w:rsidRPr="004866CA" w:rsidRDefault="00667132" w:rsidP="00A21E35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Балочные системы Типы</w:t>
            </w:r>
            <w:r>
              <w:rPr>
                <w:sz w:val="24"/>
                <w:szCs w:val="24"/>
              </w:rPr>
              <w:t xml:space="preserve"> опор, определение реакций опор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667132">
        <w:trPr>
          <w:trHeight w:val="249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21" w:type="dxa"/>
            <w:gridSpan w:val="2"/>
          </w:tcPr>
          <w:p w:rsidR="00667132" w:rsidRPr="004866CA" w:rsidRDefault="00667132" w:rsidP="00A21E35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Пространственная система</w:t>
            </w:r>
            <w:r>
              <w:rPr>
                <w:sz w:val="24"/>
                <w:szCs w:val="24"/>
              </w:rPr>
              <w:t xml:space="preserve"> сил. </w:t>
            </w:r>
            <w:r w:rsidRPr="004866CA">
              <w:rPr>
                <w:sz w:val="24"/>
                <w:szCs w:val="24"/>
              </w:rPr>
              <w:t>Центр тяжести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249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667132" w:rsidRPr="004C6F98" w:rsidRDefault="00667132" w:rsidP="004C6F98">
            <w:pPr>
              <w:jc w:val="both"/>
              <w:rPr>
                <w:b/>
                <w:sz w:val="24"/>
                <w:szCs w:val="24"/>
              </w:rPr>
            </w:pPr>
            <w:r w:rsidRPr="004C6F98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249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667132" w:rsidRPr="004C6F98" w:rsidRDefault="00667132" w:rsidP="00A21E35">
            <w:pPr>
              <w:jc w:val="both"/>
              <w:rPr>
                <w:sz w:val="24"/>
                <w:szCs w:val="24"/>
              </w:rPr>
            </w:pPr>
            <w:r w:rsidRPr="004C6F98">
              <w:rPr>
                <w:sz w:val="24"/>
                <w:szCs w:val="24"/>
              </w:rPr>
              <w:t>Определение равнодействующей плоской системы сходящихся сил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249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667132" w:rsidRPr="004C6F98" w:rsidRDefault="00667132" w:rsidP="00A21E35">
            <w:pPr>
              <w:jc w:val="both"/>
              <w:rPr>
                <w:sz w:val="24"/>
                <w:szCs w:val="24"/>
              </w:rPr>
            </w:pPr>
            <w:r w:rsidRPr="004C6F98">
              <w:rPr>
                <w:sz w:val="24"/>
                <w:szCs w:val="24"/>
              </w:rPr>
              <w:t>Аналитическое определение опорных реакций балок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249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1" w:type="dxa"/>
            <w:gridSpan w:val="2"/>
          </w:tcPr>
          <w:p w:rsidR="00667132" w:rsidRPr="00A011AD" w:rsidRDefault="00667132" w:rsidP="00A21E35">
            <w:pPr>
              <w:jc w:val="both"/>
              <w:rPr>
                <w:sz w:val="24"/>
                <w:szCs w:val="24"/>
              </w:rPr>
            </w:pPr>
            <w:r w:rsidRPr="00A011AD">
              <w:rPr>
                <w:sz w:val="24"/>
                <w:szCs w:val="24"/>
              </w:rPr>
              <w:t>Определение координат центра тяжести плоской фигуры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256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667132" w:rsidRDefault="00667132" w:rsidP="009B3AE6">
            <w:pPr>
              <w:jc w:val="both"/>
              <w:rPr>
                <w:b/>
                <w:bCs/>
                <w:sz w:val="24"/>
                <w:szCs w:val="24"/>
              </w:rPr>
            </w:pPr>
            <w:r w:rsidRPr="008F0370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E013C" w:rsidRPr="008F0370" w:rsidRDefault="000E013C" w:rsidP="009B3AE6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854A78">
              <w:rPr>
                <w:sz w:val="24"/>
                <w:szCs w:val="24"/>
              </w:rPr>
              <w:t>Проработка конспектов лекций</w:t>
            </w:r>
          </w:p>
        </w:tc>
        <w:tc>
          <w:tcPr>
            <w:tcW w:w="1134" w:type="dxa"/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147488">
        <w:trPr>
          <w:trHeight w:val="340"/>
        </w:trPr>
        <w:tc>
          <w:tcPr>
            <w:tcW w:w="2233" w:type="dxa"/>
            <w:vMerge w:val="restart"/>
          </w:tcPr>
          <w:p w:rsidR="00667132" w:rsidRPr="00F71B11" w:rsidRDefault="00667132" w:rsidP="00F71B11">
            <w:pPr>
              <w:jc w:val="center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1.2</w:t>
            </w:r>
            <w:r w:rsidRPr="00667132">
              <w:rPr>
                <w:bCs/>
                <w:sz w:val="24"/>
                <w:szCs w:val="24"/>
              </w:rPr>
              <w:t>Кинематика</w:t>
            </w:r>
          </w:p>
        </w:tc>
        <w:tc>
          <w:tcPr>
            <w:tcW w:w="8541" w:type="dxa"/>
            <w:gridSpan w:val="4"/>
          </w:tcPr>
          <w:p w:rsidR="00667132" w:rsidRPr="008F0370" w:rsidRDefault="00667132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132" w:rsidRPr="00D93021" w:rsidTr="00667132">
        <w:trPr>
          <w:trHeight w:val="340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667132" w:rsidRPr="00854A78" w:rsidRDefault="00667132" w:rsidP="00F71B11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Кинематика точки. Пр</w:t>
            </w:r>
            <w:r>
              <w:rPr>
                <w:bCs/>
                <w:sz w:val="24"/>
                <w:szCs w:val="24"/>
              </w:rPr>
              <w:t>остейшие движения твердого тела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147488">
        <w:trPr>
          <w:trHeight w:val="340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667132" w:rsidRPr="004866CA" w:rsidRDefault="00667132" w:rsidP="00F71B11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Сложное движение точки. Сложное движение твердого тела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17779" w:rsidRPr="00D93021" w:rsidTr="00147488">
        <w:trPr>
          <w:trHeight w:val="340"/>
        </w:trPr>
        <w:tc>
          <w:tcPr>
            <w:tcW w:w="2233" w:type="dxa"/>
            <w:vMerge w:val="restart"/>
          </w:tcPr>
          <w:p w:rsidR="00B17779" w:rsidRDefault="00B17779" w:rsidP="00393EE7">
            <w:pPr>
              <w:jc w:val="center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1.</w:t>
            </w:r>
            <w:r w:rsidRPr="004866CA">
              <w:rPr>
                <w:b/>
                <w:bCs/>
                <w:sz w:val="24"/>
                <w:szCs w:val="24"/>
              </w:rPr>
              <w:t>3</w:t>
            </w:r>
          </w:p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Динамика</w:t>
            </w:r>
          </w:p>
        </w:tc>
        <w:tc>
          <w:tcPr>
            <w:tcW w:w="8541" w:type="dxa"/>
            <w:gridSpan w:val="4"/>
          </w:tcPr>
          <w:p w:rsidR="00B17779" w:rsidRPr="008F0370" w:rsidRDefault="00B17779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7779" w:rsidRPr="00E84AB1" w:rsidRDefault="00B17779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  <w:shd w:val="clear" w:color="auto" w:fill="auto"/>
          </w:tcPr>
          <w:p w:rsidR="00B17779" w:rsidRPr="00D93021" w:rsidRDefault="00B17779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7779" w:rsidRPr="00D93021" w:rsidTr="00667132">
        <w:trPr>
          <w:trHeight w:val="340"/>
        </w:trPr>
        <w:tc>
          <w:tcPr>
            <w:tcW w:w="2233" w:type="dxa"/>
            <w:vMerge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B17779" w:rsidRDefault="00B17779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B17779" w:rsidRPr="00854A78" w:rsidRDefault="00B17779" w:rsidP="00854A78">
            <w:pPr>
              <w:rPr>
                <w:bCs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Основные понятия и акс</w:t>
            </w:r>
            <w:r>
              <w:rPr>
                <w:bCs/>
                <w:sz w:val="24"/>
                <w:szCs w:val="24"/>
              </w:rPr>
              <w:t xml:space="preserve">иомы динамики. </w:t>
            </w:r>
            <w:r w:rsidRPr="004866CA">
              <w:rPr>
                <w:bCs/>
                <w:sz w:val="24"/>
                <w:szCs w:val="24"/>
              </w:rPr>
              <w:t xml:space="preserve">Общие теоремы динамики Движение материальной точки. Метод </w:t>
            </w:r>
            <w:r>
              <w:rPr>
                <w:bCs/>
                <w:sz w:val="24"/>
                <w:szCs w:val="24"/>
              </w:rPr>
              <w:t>кинетостатики</w:t>
            </w:r>
          </w:p>
        </w:tc>
        <w:tc>
          <w:tcPr>
            <w:tcW w:w="1134" w:type="dxa"/>
            <w:vMerge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779" w:rsidRPr="00D93021" w:rsidRDefault="00B17779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17779" w:rsidRPr="00D93021" w:rsidTr="00667132">
        <w:trPr>
          <w:trHeight w:val="340"/>
        </w:trPr>
        <w:tc>
          <w:tcPr>
            <w:tcW w:w="2233" w:type="dxa"/>
            <w:vMerge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B17779" w:rsidRDefault="00B17779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B17779" w:rsidRPr="004866CA" w:rsidRDefault="00B17779" w:rsidP="00F71B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Понятие о трении. </w:t>
            </w:r>
            <w:r w:rsidRPr="004866CA">
              <w:rPr>
                <w:bCs/>
                <w:sz w:val="24"/>
                <w:szCs w:val="24"/>
              </w:rPr>
              <w:t>Работа и мощность</w:t>
            </w:r>
          </w:p>
        </w:tc>
        <w:tc>
          <w:tcPr>
            <w:tcW w:w="1134" w:type="dxa"/>
            <w:vMerge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779" w:rsidRPr="00D93021" w:rsidRDefault="00B17779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17779" w:rsidRPr="00D93021" w:rsidTr="00B17779">
        <w:trPr>
          <w:trHeight w:val="340"/>
        </w:trPr>
        <w:tc>
          <w:tcPr>
            <w:tcW w:w="2233" w:type="dxa"/>
            <w:vMerge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B17779" w:rsidRDefault="00B17779" w:rsidP="00F71B11">
            <w:pPr>
              <w:rPr>
                <w:bCs/>
                <w:sz w:val="24"/>
                <w:szCs w:val="24"/>
              </w:rPr>
            </w:pPr>
            <w:r w:rsidRPr="00350762">
              <w:rPr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B17779" w:rsidRPr="00D93021" w:rsidRDefault="00B17779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286"/>
        </w:trPr>
        <w:tc>
          <w:tcPr>
            <w:tcW w:w="2233" w:type="dxa"/>
          </w:tcPr>
          <w:p w:rsidR="00667132" w:rsidRDefault="00667132" w:rsidP="00337A7A">
            <w:pPr>
              <w:jc w:val="center"/>
              <w:rPr>
                <w:b/>
                <w:bCs/>
                <w:sz w:val="24"/>
                <w:szCs w:val="24"/>
              </w:rPr>
            </w:pPr>
            <w:r w:rsidRPr="00DE7C97">
              <w:rPr>
                <w:b/>
                <w:bCs/>
                <w:sz w:val="24"/>
                <w:szCs w:val="24"/>
              </w:rPr>
              <w:lastRenderedPageBreak/>
              <w:t xml:space="preserve">Раздел 2 </w:t>
            </w:r>
            <w:r w:rsidRPr="00667132">
              <w:rPr>
                <w:bCs/>
                <w:sz w:val="24"/>
                <w:szCs w:val="24"/>
              </w:rPr>
              <w:t>Сопротивление материалов</w:t>
            </w:r>
          </w:p>
        </w:tc>
        <w:tc>
          <w:tcPr>
            <w:tcW w:w="8541" w:type="dxa"/>
            <w:gridSpan w:val="4"/>
          </w:tcPr>
          <w:p w:rsidR="00667132" w:rsidRPr="004866CA" w:rsidRDefault="00667132" w:rsidP="008F03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20332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132" w:rsidRDefault="00667132" w:rsidP="0027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7132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286"/>
        </w:trPr>
        <w:tc>
          <w:tcPr>
            <w:tcW w:w="2233" w:type="dxa"/>
            <w:vMerge w:val="restart"/>
          </w:tcPr>
          <w:p w:rsidR="00667132" w:rsidRPr="004866CA" w:rsidRDefault="00667132" w:rsidP="00337A7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</w:t>
            </w:r>
          </w:p>
          <w:p w:rsidR="00667132" w:rsidRPr="00667132" w:rsidRDefault="00667132" w:rsidP="00F71B11">
            <w:pPr>
              <w:jc w:val="center"/>
              <w:rPr>
                <w:bCs/>
                <w:sz w:val="24"/>
                <w:szCs w:val="24"/>
              </w:rPr>
            </w:pPr>
            <w:r w:rsidRPr="00667132">
              <w:rPr>
                <w:sz w:val="24"/>
                <w:szCs w:val="24"/>
              </w:rPr>
              <w:t>Основные положения  сопротивления материалов</w:t>
            </w:r>
          </w:p>
        </w:tc>
        <w:tc>
          <w:tcPr>
            <w:tcW w:w="8541" w:type="dxa"/>
            <w:gridSpan w:val="4"/>
          </w:tcPr>
          <w:p w:rsidR="00667132" w:rsidRPr="004866CA" w:rsidRDefault="00667132" w:rsidP="008F0370">
            <w:pPr>
              <w:jc w:val="both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67132" w:rsidRDefault="00667132" w:rsidP="0027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67132" w:rsidRPr="00D93021" w:rsidRDefault="001A042A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132" w:rsidRPr="00D93021" w:rsidTr="00F24708">
        <w:trPr>
          <w:trHeight w:val="625"/>
        </w:trPr>
        <w:tc>
          <w:tcPr>
            <w:tcW w:w="2233" w:type="dxa"/>
            <w:vMerge/>
          </w:tcPr>
          <w:p w:rsidR="00667132" w:rsidRDefault="00667132" w:rsidP="00337A7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9" w:type="dxa"/>
          </w:tcPr>
          <w:p w:rsidR="00667132" w:rsidRPr="000E013C" w:rsidRDefault="00667132" w:rsidP="008F0370">
            <w:pPr>
              <w:jc w:val="both"/>
              <w:rPr>
                <w:bCs/>
                <w:sz w:val="24"/>
                <w:szCs w:val="24"/>
              </w:rPr>
            </w:pPr>
            <w:r w:rsidRPr="000E01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222" w:type="dxa"/>
            <w:gridSpan w:val="3"/>
          </w:tcPr>
          <w:p w:rsidR="00667132" w:rsidRPr="00337A7A" w:rsidRDefault="00667132" w:rsidP="000E013C">
            <w:pPr>
              <w:jc w:val="both"/>
              <w:rPr>
                <w:bCs/>
                <w:sz w:val="24"/>
                <w:szCs w:val="24"/>
              </w:rPr>
            </w:pPr>
            <w:r w:rsidRPr="00337A7A">
              <w:rPr>
                <w:sz w:val="24"/>
                <w:szCs w:val="24"/>
              </w:rPr>
              <w:t xml:space="preserve">Основные задачи СМ. Деформации упругие и пластические. Основные гипотезы и допущения. Классификация нагрузок и элементов конструкции. Силы внешние и внутренние. Метод сечений. Напряжение полное, нормальное, </w:t>
            </w:r>
            <w:r w:rsidRPr="00337A7A">
              <w:rPr>
                <w:spacing w:val="-2"/>
                <w:sz w:val="24"/>
                <w:szCs w:val="24"/>
              </w:rPr>
              <w:t>касательное</w:t>
            </w:r>
          </w:p>
        </w:tc>
        <w:tc>
          <w:tcPr>
            <w:tcW w:w="1134" w:type="dxa"/>
            <w:vMerge/>
          </w:tcPr>
          <w:p w:rsidR="00667132" w:rsidRPr="00DE7C97" w:rsidRDefault="00667132" w:rsidP="00393E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67132" w:rsidRDefault="00667132" w:rsidP="00276E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F24708">
        <w:trPr>
          <w:trHeight w:val="340"/>
        </w:trPr>
        <w:tc>
          <w:tcPr>
            <w:tcW w:w="2233" w:type="dxa"/>
            <w:vMerge w:val="restart"/>
          </w:tcPr>
          <w:p w:rsidR="001A042A" w:rsidRPr="004866CA" w:rsidRDefault="001A042A" w:rsidP="00F71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2.2</w:t>
            </w:r>
          </w:p>
          <w:p w:rsidR="001A042A" w:rsidRPr="00667132" w:rsidRDefault="001A042A" w:rsidP="00F71B11">
            <w:pPr>
              <w:jc w:val="center"/>
              <w:rPr>
                <w:sz w:val="24"/>
                <w:szCs w:val="24"/>
              </w:rPr>
            </w:pPr>
            <w:r w:rsidRPr="00667132">
              <w:rPr>
                <w:bCs/>
                <w:sz w:val="24"/>
                <w:szCs w:val="24"/>
              </w:rPr>
              <w:t>Растяжение и сжатие</w:t>
            </w:r>
          </w:p>
        </w:tc>
        <w:tc>
          <w:tcPr>
            <w:tcW w:w="8541" w:type="dxa"/>
            <w:gridSpan w:val="4"/>
          </w:tcPr>
          <w:p w:rsidR="001A042A" w:rsidRPr="008F0370" w:rsidRDefault="001A042A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A042A" w:rsidRPr="00E84AB1" w:rsidRDefault="001A042A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A042A" w:rsidRDefault="001A042A" w:rsidP="0037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:rsidR="001A042A" w:rsidRDefault="001A042A" w:rsidP="0037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  <w:p w:rsidR="001A042A" w:rsidRDefault="001A042A" w:rsidP="0037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1A042A" w:rsidRDefault="001A042A" w:rsidP="00372CEF">
            <w:pPr>
              <w:jc w:val="center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3.1</w:t>
            </w:r>
          </w:p>
          <w:p w:rsidR="001A042A" w:rsidRDefault="001A042A" w:rsidP="0037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1A042A" w:rsidRDefault="001A042A" w:rsidP="00372CEF">
            <w:pPr>
              <w:jc w:val="center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4.2</w:t>
            </w:r>
          </w:p>
          <w:p w:rsidR="001A042A" w:rsidRDefault="001A042A" w:rsidP="0037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  <w:p w:rsidR="001A042A" w:rsidRDefault="001A042A" w:rsidP="0037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  <w:p w:rsidR="001A042A" w:rsidRPr="004866CA" w:rsidRDefault="001A042A" w:rsidP="00372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 – 07</w:t>
            </w:r>
          </w:p>
          <w:p w:rsidR="001A042A" w:rsidRPr="00D93021" w:rsidRDefault="001A042A" w:rsidP="00372CE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042A" w:rsidRPr="00D93021" w:rsidTr="00F24708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1A042A" w:rsidRPr="00337A7A" w:rsidRDefault="001A042A" w:rsidP="00337A7A">
            <w:pPr>
              <w:rPr>
                <w:spacing w:val="-1"/>
                <w:sz w:val="24"/>
                <w:szCs w:val="24"/>
              </w:rPr>
            </w:pPr>
            <w:r w:rsidRPr="00337A7A">
              <w:rPr>
                <w:sz w:val="24"/>
                <w:szCs w:val="24"/>
              </w:rPr>
              <w:t>Внутренние силовые факторы при растяжении и сжатии.  Эпюры продольных сил. Эпюры нормальных напряжений.  Закон Гука.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F24708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1A042A" w:rsidRPr="00337A7A" w:rsidRDefault="001A042A" w:rsidP="000E013C">
            <w:pPr>
              <w:jc w:val="both"/>
              <w:rPr>
                <w:bCs/>
                <w:sz w:val="24"/>
                <w:szCs w:val="24"/>
              </w:rPr>
            </w:pPr>
            <w:r w:rsidRPr="00337A7A">
              <w:rPr>
                <w:sz w:val="24"/>
                <w:szCs w:val="24"/>
              </w:rPr>
              <w:t>Мех</w:t>
            </w:r>
            <w:r>
              <w:rPr>
                <w:sz w:val="24"/>
                <w:szCs w:val="24"/>
              </w:rPr>
              <w:t xml:space="preserve">анические </w:t>
            </w:r>
            <w:r w:rsidRPr="00337A7A">
              <w:rPr>
                <w:sz w:val="24"/>
                <w:szCs w:val="24"/>
              </w:rPr>
              <w:t xml:space="preserve"> характеристики материалов. Виды испытаний материалов. Напряжения предельные, допускаемые и расчётные. Коэффициент запаса прочности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1A042A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1A042A" w:rsidRPr="00276E3B" w:rsidRDefault="001A042A" w:rsidP="008F0370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</w:tcPr>
          <w:p w:rsidR="001A042A" w:rsidRPr="00E84AB1" w:rsidRDefault="001A042A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1A042A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1A042A" w:rsidRPr="008F0370" w:rsidRDefault="001A042A" w:rsidP="00350762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 xml:space="preserve">Построение эпюр продольных сил и нормальных напряжений. 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1A042A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1A042A" w:rsidRPr="004866CA" w:rsidRDefault="001A042A" w:rsidP="008F0370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Расчеты на прочность и жесткость</w:t>
            </w:r>
            <w:r>
              <w:rPr>
                <w:bCs/>
                <w:sz w:val="24"/>
                <w:szCs w:val="24"/>
              </w:rPr>
              <w:t xml:space="preserve"> при растяжении и сжатии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F24708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1A042A" w:rsidRDefault="001A042A" w:rsidP="008F0370">
            <w:pPr>
              <w:jc w:val="both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E013C" w:rsidRPr="008F0370" w:rsidRDefault="000E013C" w:rsidP="008F037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46A1">
              <w:rPr>
                <w:sz w:val="24"/>
                <w:szCs w:val="24"/>
              </w:rPr>
              <w:t>амос</w:t>
            </w:r>
            <w:r>
              <w:rPr>
                <w:sz w:val="24"/>
                <w:szCs w:val="24"/>
              </w:rPr>
              <w:t>тоятельная работа с литературой. По</w:t>
            </w:r>
            <w:r w:rsidRPr="00DB46A1">
              <w:rPr>
                <w:sz w:val="24"/>
                <w:szCs w:val="24"/>
              </w:rPr>
              <w:t xml:space="preserve">дготовка </w:t>
            </w:r>
            <w:r>
              <w:rPr>
                <w:rFonts w:eastAsia="Calibri"/>
                <w:bCs/>
                <w:sz w:val="24"/>
                <w:szCs w:val="24"/>
              </w:rPr>
              <w:t>к практическим занятиям</w:t>
            </w:r>
          </w:p>
        </w:tc>
        <w:tc>
          <w:tcPr>
            <w:tcW w:w="1134" w:type="dxa"/>
          </w:tcPr>
          <w:p w:rsidR="001A042A" w:rsidRPr="00E84AB1" w:rsidRDefault="001A042A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667132">
        <w:trPr>
          <w:trHeight w:val="248"/>
        </w:trPr>
        <w:tc>
          <w:tcPr>
            <w:tcW w:w="2233" w:type="dxa"/>
            <w:vMerge w:val="restart"/>
          </w:tcPr>
          <w:p w:rsidR="00667132" w:rsidRPr="00653096" w:rsidRDefault="00667132" w:rsidP="005D4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5D4F08">
              <w:rPr>
                <w:rFonts w:eastAsia="Calibri"/>
                <w:b/>
                <w:bCs/>
                <w:sz w:val="24"/>
                <w:szCs w:val="24"/>
              </w:rPr>
              <w:t>Тема 2.3</w:t>
            </w:r>
          </w:p>
          <w:p w:rsidR="00667132" w:rsidRPr="00667132" w:rsidRDefault="00667132" w:rsidP="005D4F08">
            <w:pPr>
              <w:jc w:val="center"/>
              <w:rPr>
                <w:bCs/>
                <w:sz w:val="24"/>
                <w:szCs w:val="24"/>
              </w:rPr>
            </w:pPr>
            <w:r w:rsidRPr="00667132">
              <w:rPr>
                <w:rFonts w:eastAsia="Calibri"/>
                <w:bCs/>
                <w:sz w:val="24"/>
                <w:szCs w:val="24"/>
              </w:rPr>
              <w:t>Практические расчеты на срез и смятие</w:t>
            </w:r>
          </w:p>
        </w:tc>
        <w:tc>
          <w:tcPr>
            <w:tcW w:w="8541" w:type="dxa"/>
            <w:gridSpan w:val="4"/>
          </w:tcPr>
          <w:p w:rsidR="00667132" w:rsidRPr="004866CA" w:rsidRDefault="00667132" w:rsidP="008F0370">
            <w:pPr>
              <w:jc w:val="both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67132" w:rsidRPr="00D93021" w:rsidTr="00F24708">
        <w:trPr>
          <w:trHeight w:val="468"/>
        </w:trPr>
        <w:tc>
          <w:tcPr>
            <w:tcW w:w="2233" w:type="dxa"/>
            <w:vMerge/>
          </w:tcPr>
          <w:p w:rsidR="00667132" w:rsidRPr="005D4F08" w:rsidRDefault="00667132" w:rsidP="005D4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667132" w:rsidRPr="00694096" w:rsidRDefault="00667132" w:rsidP="008F0370">
            <w:pPr>
              <w:jc w:val="both"/>
              <w:rPr>
                <w:bCs/>
                <w:sz w:val="24"/>
                <w:szCs w:val="24"/>
              </w:rPr>
            </w:pPr>
            <w:r w:rsidRPr="0069409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67132" w:rsidRPr="00694096" w:rsidRDefault="00667132" w:rsidP="008F0370">
            <w:pPr>
              <w:jc w:val="both"/>
              <w:rPr>
                <w:b/>
                <w:bCs/>
                <w:sz w:val="24"/>
                <w:szCs w:val="24"/>
              </w:rPr>
            </w:pPr>
            <w:r w:rsidRPr="00694096">
              <w:rPr>
                <w:sz w:val="24"/>
                <w:szCs w:val="24"/>
              </w:rPr>
              <w:t>Срез, основные расчетные предпосылки, расчетные формулы, условие прочности. Смятие, условие прочности, расчетные формулы. Закон Гука при сдвиге</w:t>
            </w:r>
          </w:p>
        </w:tc>
        <w:tc>
          <w:tcPr>
            <w:tcW w:w="1134" w:type="dxa"/>
            <w:vMerge/>
          </w:tcPr>
          <w:p w:rsidR="00667132" w:rsidRDefault="00667132" w:rsidP="00393E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351"/>
        </w:trPr>
        <w:tc>
          <w:tcPr>
            <w:tcW w:w="2233" w:type="dxa"/>
            <w:vMerge/>
          </w:tcPr>
          <w:p w:rsidR="00667132" w:rsidRPr="005D4F08" w:rsidRDefault="00667132" w:rsidP="005D4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667132" w:rsidRPr="001A042A" w:rsidRDefault="001A042A" w:rsidP="008F0370">
            <w:pPr>
              <w:jc w:val="both"/>
              <w:rPr>
                <w:b/>
                <w:sz w:val="24"/>
                <w:szCs w:val="24"/>
              </w:rPr>
            </w:pPr>
            <w:r w:rsidRPr="001A042A">
              <w:rPr>
                <w:b/>
                <w:sz w:val="24"/>
                <w:szCs w:val="24"/>
              </w:rPr>
              <w:t>Практические</w:t>
            </w:r>
            <w:r w:rsidR="00667132" w:rsidRPr="001A042A">
              <w:rPr>
                <w:b/>
                <w:sz w:val="24"/>
                <w:szCs w:val="24"/>
              </w:rPr>
              <w:t xml:space="preserve"> заняти</w:t>
            </w:r>
            <w:r w:rsidRPr="001A042A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134" w:type="dxa"/>
            <w:vMerge w:val="restart"/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1A042A">
        <w:trPr>
          <w:trHeight w:val="272"/>
        </w:trPr>
        <w:tc>
          <w:tcPr>
            <w:tcW w:w="2233" w:type="dxa"/>
            <w:vMerge/>
          </w:tcPr>
          <w:p w:rsidR="00667132" w:rsidRPr="005D4F08" w:rsidRDefault="00667132" w:rsidP="005D4F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667132" w:rsidRPr="005D4F08" w:rsidRDefault="00667132" w:rsidP="008F0370">
            <w:pPr>
              <w:jc w:val="both"/>
              <w:rPr>
                <w:bCs/>
                <w:sz w:val="24"/>
                <w:szCs w:val="24"/>
              </w:rPr>
            </w:pPr>
            <w:r w:rsidRPr="005D4F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67132" w:rsidRPr="005D4F08" w:rsidRDefault="00667132" w:rsidP="008F0370">
            <w:pPr>
              <w:jc w:val="both"/>
              <w:rPr>
                <w:sz w:val="24"/>
                <w:szCs w:val="24"/>
              </w:rPr>
            </w:pPr>
            <w:r w:rsidRPr="005D4F08">
              <w:rPr>
                <w:sz w:val="24"/>
                <w:szCs w:val="24"/>
              </w:rPr>
              <w:t>Выполнение расчетов на срез и смятие</w:t>
            </w:r>
          </w:p>
        </w:tc>
        <w:tc>
          <w:tcPr>
            <w:tcW w:w="1134" w:type="dxa"/>
            <w:vMerge/>
          </w:tcPr>
          <w:p w:rsidR="00667132" w:rsidRDefault="00667132" w:rsidP="00393E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1A042A">
        <w:trPr>
          <w:trHeight w:val="340"/>
        </w:trPr>
        <w:tc>
          <w:tcPr>
            <w:tcW w:w="2233" w:type="dxa"/>
            <w:vMerge w:val="restart"/>
          </w:tcPr>
          <w:p w:rsidR="001A042A" w:rsidRPr="004866CA" w:rsidRDefault="001A042A" w:rsidP="00276E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2.4</w:t>
            </w:r>
          </w:p>
          <w:p w:rsidR="001A042A" w:rsidRPr="00667132" w:rsidRDefault="001A042A" w:rsidP="005D4F08">
            <w:pPr>
              <w:jc w:val="center"/>
              <w:rPr>
                <w:sz w:val="24"/>
                <w:szCs w:val="24"/>
              </w:rPr>
            </w:pPr>
            <w:r w:rsidRPr="00667132">
              <w:rPr>
                <w:bCs/>
                <w:sz w:val="24"/>
                <w:szCs w:val="24"/>
              </w:rPr>
              <w:t>Сдвиг и кручение</w:t>
            </w:r>
          </w:p>
        </w:tc>
        <w:tc>
          <w:tcPr>
            <w:tcW w:w="8541" w:type="dxa"/>
            <w:gridSpan w:val="4"/>
          </w:tcPr>
          <w:p w:rsidR="001A042A" w:rsidRPr="008F0370" w:rsidRDefault="001A042A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A042A" w:rsidRPr="00E84AB1" w:rsidRDefault="001A042A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042A" w:rsidRPr="00D93021" w:rsidTr="001A042A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1A042A" w:rsidRPr="005D4F08" w:rsidRDefault="001A042A" w:rsidP="00DF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с</w:t>
            </w:r>
            <w:r w:rsidRPr="005D4F08">
              <w:rPr>
                <w:sz w:val="24"/>
                <w:szCs w:val="24"/>
              </w:rPr>
              <w:t>двиг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1A042A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1A042A" w:rsidRPr="005D4F08" w:rsidRDefault="001A042A" w:rsidP="00DF2376">
            <w:pPr>
              <w:rPr>
                <w:color w:val="000000"/>
                <w:sz w:val="24"/>
                <w:szCs w:val="24"/>
              </w:rPr>
            </w:pPr>
            <w:r w:rsidRPr="005D4F08">
              <w:rPr>
                <w:color w:val="000000"/>
                <w:sz w:val="24"/>
                <w:szCs w:val="24"/>
              </w:rPr>
              <w:t xml:space="preserve">Кручение прямого бруса круглого поперечного сечения 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340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667132" w:rsidRPr="00276E3B" w:rsidRDefault="00667132" w:rsidP="008F0370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Практические занятия</w:t>
            </w:r>
          </w:p>
        </w:tc>
        <w:tc>
          <w:tcPr>
            <w:tcW w:w="1134" w:type="dxa"/>
            <w:vMerge w:val="restart"/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340"/>
        </w:trPr>
        <w:tc>
          <w:tcPr>
            <w:tcW w:w="2233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667132" w:rsidRPr="008F0370" w:rsidRDefault="00667132" w:rsidP="00350762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Пос</w:t>
            </w:r>
            <w:r>
              <w:rPr>
                <w:bCs/>
                <w:sz w:val="24"/>
                <w:szCs w:val="24"/>
              </w:rPr>
              <w:t xml:space="preserve">троение эпюр крутящих моментов </w:t>
            </w:r>
            <w:r w:rsidRPr="004866CA">
              <w:rPr>
                <w:bCs/>
                <w:sz w:val="24"/>
                <w:szCs w:val="24"/>
              </w:rPr>
              <w:t>и углов поворота.</w:t>
            </w:r>
          </w:p>
        </w:tc>
        <w:tc>
          <w:tcPr>
            <w:tcW w:w="1134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1A042A">
        <w:trPr>
          <w:trHeight w:val="340"/>
        </w:trPr>
        <w:tc>
          <w:tcPr>
            <w:tcW w:w="2233" w:type="dxa"/>
            <w:vMerge/>
            <w:tcBorders>
              <w:bottom w:val="nil"/>
            </w:tcBorders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667132" w:rsidRDefault="00667132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667132" w:rsidRPr="004866CA" w:rsidRDefault="00667132" w:rsidP="008F0370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Расчеты на прочность и жесткость</w:t>
            </w:r>
            <w:r>
              <w:rPr>
                <w:bCs/>
                <w:sz w:val="24"/>
                <w:szCs w:val="24"/>
              </w:rPr>
              <w:t xml:space="preserve"> при кручении</w:t>
            </w:r>
          </w:p>
        </w:tc>
        <w:tc>
          <w:tcPr>
            <w:tcW w:w="1134" w:type="dxa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E013C" w:rsidRPr="00D93021" w:rsidTr="000E013C">
        <w:trPr>
          <w:trHeight w:val="340"/>
        </w:trPr>
        <w:tc>
          <w:tcPr>
            <w:tcW w:w="2233" w:type="dxa"/>
            <w:tcBorders>
              <w:top w:val="nil"/>
            </w:tcBorders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0E013C" w:rsidRDefault="000E013C" w:rsidP="008F0370">
            <w:pPr>
              <w:jc w:val="both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E013C" w:rsidRPr="008F0370" w:rsidRDefault="000E013C" w:rsidP="008F037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46A1">
              <w:rPr>
                <w:sz w:val="24"/>
                <w:szCs w:val="24"/>
              </w:rPr>
              <w:t>амос</w:t>
            </w:r>
            <w:r>
              <w:rPr>
                <w:sz w:val="24"/>
                <w:szCs w:val="24"/>
              </w:rPr>
              <w:t>тоятельная работа с литературой. П</w:t>
            </w:r>
            <w:r w:rsidRPr="00DB46A1">
              <w:rPr>
                <w:sz w:val="24"/>
                <w:szCs w:val="24"/>
              </w:rPr>
              <w:t xml:space="preserve">одготовка </w:t>
            </w:r>
            <w:r>
              <w:rPr>
                <w:rFonts w:eastAsia="Calibri"/>
                <w:bCs/>
                <w:sz w:val="24"/>
                <w:szCs w:val="24"/>
              </w:rPr>
              <w:t>к практическим занятиям</w:t>
            </w:r>
          </w:p>
        </w:tc>
        <w:tc>
          <w:tcPr>
            <w:tcW w:w="1134" w:type="dxa"/>
          </w:tcPr>
          <w:p w:rsidR="000E013C" w:rsidRPr="00E84AB1" w:rsidRDefault="000E013C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13C" w:rsidRDefault="000E013C" w:rsidP="000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:rsidR="000E013C" w:rsidRDefault="000E013C" w:rsidP="000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  <w:p w:rsidR="000E013C" w:rsidRDefault="000E013C" w:rsidP="000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0E013C" w:rsidRDefault="000E013C" w:rsidP="000E013C">
            <w:pPr>
              <w:jc w:val="center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3.1</w:t>
            </w:r>
          </w:p>
          <w:p w:rsidR="000E013C" w:rsidRDefault="000E013C" w:rsidP="000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0E013C" w:rsidRDefault="000E013C" w:rsidP="000E013C">
            <w:pPr>
              <w:jc w:val="center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4.2</w:t>
            </w:r>
          </w:p>
          <w:p w:rsidR="000E013C" w:rsidRDefault="000E013C" w:rsidP="000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  <w:p w:rsidR="000E013C" w:rsidRDefault="000E013C" w:rsidP="000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  <w:p w:rsidR="000E013C" w:rsidRPr="004866CA" w:rsidRDefault="000E013C" w:rsidP="000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 – 07</w:t>
            </w:r>
          </w:p>
          <w:p w:rsidR="000E013C" w:rsidRPr="00D93021" w:rsidRDefault="000E013C" w:rsidP="000E013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E013C" w:rsidRPr="00D93021" w:rsidTr="001A042A">
        <w:trPr>
          <w:trHeight w:val="340"/>
        </w:trPr>
        <w:tc>
          <w:tcPr>
            <w:tcW w:w="2233" w:type="dxa"/>
            <w:vMerge w:val="restart"/>
          </w:tcPr>
          <w:p w:rsidR="000E013C" w:rsidRPr="004866CA" w:rsidRDefault="000E013C" w:rsidP="00276E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2.5</w:t>
            </w:r>
          </w:p>
          <w:p w:rsidR="000E013C" w:rsidRPr="001A042A" w:rsidRDefault="000E013C" w:rsidP="00276E3B">
            <w:pPr>
              <w:jc w:val="center"/>
              <w:rPr>
                <w:sz w:val="24"/>
                <w:szCs w:val="24"/>
              </w:rPr>
            </w:pPr>
            <w:r w:rsidRPr="001A042A">
              <w:rPr>
                <w:bCs/>
                <w:sz w:val="24"/>
                <w:szCs w:val="24"/>
              </w:rPr>
              <w:t>Изгиб</w:t>
            </w:r>
          </w:p>
        </w:tc>
        <w:tc>
          <w:tcPr>
            <w:tcW w:w="8541" w:type="dxa"/>
            <w:gridSpan w:val="4"/>
          </w:tcPr>
          <w:p w:rsidR="000E013C" w:rsidRPr="008F0370" w:rsidRDefault="000E013C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0E013C" w:rsidRPr="00E84AB1" w:rsidRDefault="000E013C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0E013C" w:rsidRPr="00D93021" w:rsidRDefault="000E013C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013C" w:rsidRPr="00D93021" w:rsidTr="00F24708">
        <w:trPr>
          <w:trHeight w:val="625"/>
        </w:trPr>
        <w:tc>
          <w:tcPr>
            <w:tcW w:w="2233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0E013C" w:rsidRDefault="000E013C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0E013C" w:rsidRPr="008F0370" w:rsidRDefault="000E013C" w:rsidP="00FE3997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 xml:space="preserve"> Основные понятия и определения. Внутре</w:t>
            </w:r>
            <w:r>
              <w:rPr>
                <w:bCs/>
                <w:sz w:val="24"/>
                <w:szCs w:val="24"/>
              </w:rPr>
              <w:t xml:space="preserve">нние силовые факторы при изгибе. </w:t>
            </w:r>
            <w:r w:rsidRPr="004866CA">
              <w:rPr>
                <w:bCs/>
                <w:sz w:val="24"/>
                <w:szCs w:val="24"/>
              </w:rPr>
              <w:t>Линейные и угловые перемещения.</w:t>
            </w:r>
          </w:p>
        </w:tc>
        <w:tc>
          <w:tcPr>
            <w:tcW w:w="1134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013C" w:rsidRPr="00D93021" w:rsidRDefault="000E013C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E013C" w:rsidRPr="00D93021" w:rsidTr="00F24708">
        <w:trPr>
          <w:trHeight w:val="357"/>
        </w:trPr>
        <w:tc>
          <w:tcPr>
            <w:tcW w:w="2233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0E013C" w:rsidRDefault="000E013C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0E013C" w:rsidRPr="004866CA" w:rsidRDefault="000E013C" w:rsidP="00276E3B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Норм</w:t>
            </w:r>
            <w:r>
              <w:rPr>
                <w:bCs/>
                <w:sz w:val="24"/>
                <w:szCs w:val="24"/>
              </w:rPr>
              <w:t>альные и касательные напряжения</w:t>
            </w:r>
            <w:r w:rsidRPr="004866CA">
              <w:rPr>
                <w:bCs/>
                <w:sz w:val="24"/>
                <w:szCs w:val="24"/>
              </w:rPr>
              <w:t xml:space="preserve"> Расчеты на прочность при изгибе</w:t>
            </w:r>
          </w:p>
        </w:tc>
        <w:tc>
          <w:tcPr>
            <w:tcW w:w="1134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013C" w:rsidRPr="00D93021" w:rsidRDefault="000E013C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E013C" w:rsidRPr="00D93021" w:rsidTr="00F24708">
        <w:trPr>
          <w:trHeight w:val="340"/>
        </w:trPr>
        <w:tc>
          <w:tcPr>
            <w:tcW w:w="2233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0E013C" w:rsidRPr="00276E3B" w:rsidRDefault="000E013C" w:rsidP="008F0370">
            <w:pPr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vMerge w:val="restart"/>
          </w:tcPr>
          <w:p w:rsidR="000E013C" w:rsidRPr="00E84AB1" w:rsidRDefault="000E013C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  <w:shd w:val="clear" w:color="auto" w:fill="auto"/>
          </w:tcPr>
          <w:p w:rsidR="000E013C" w:rsidRPr="00D93021" w:rsidRDefault="000E013C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E013C" w:rsidRPr="00D93021" w:rsidTr="00F24708">
        <w:trPr>
          <w:trHeight w:val="340"/>
        </w:trPr>
        <w:tc>
          <w:tcPr>
            <w:tcW w:w="2233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0E013C" w:rsidRDefault="000E013C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0E013C" w:rsidRPr="008F0370" w:rsidRDefault="000E013C" w:rsidP="00350762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Построение эпюр поперечных сил и изгибающих моментов</w:t>
            </w:r>
          </w:p>
        </w:tc>
        <w:tc>
          <w:tcPr>
            <w:tcW w:w="1134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013C" w:rsidRPr="00D93021" w:rsidRDefault="000E013C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E013C" w:rsidRPr="00D93021" w:rsidTr="00F24708">
        <w:trPr>
          <w:trHeight w:val="340"/>
        </w:trPr>
        <w:tc>
          <w:tcPr>
            <w:tcW w:w="2233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0E013C" w:rsidRDefault="000E013C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0E013C" w:rsidRPr="004866CA" w:rsidRDefault="000E013C" w:rsidP="008F0370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bCs/>
                <w:sz w:val="24"/>
                <w:szCs w:val="24"/>
              </w:rPr>
              <w:t>Расчеты на прочность</w:t>
            </w:r>
            <w:r>
              <w:rPr>
                <w:bCs/>
                <w:sz w:val="24"/>
                <w:szCs w:val="24"/>
              </w:rPr>
              <w:t xml:space="preserve"> при изгибе</w:t>
            </w:r>
          </w:p>
        </w:tc>
        <w:tc>
          <w:tcPr>
            <w:tcW w:w="1134" w:type="dxa"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E013C" w:rsidRPr="00D93021" w:rsidRDefault="000E013C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E013C" w:rsidRPr="00D93021" w:rsidTr="00F24708">
        <w:trPr>
          <w:trHeight w:val="340"/>
        </w:trPr>
        <w:tc>
          <w:tcPr>
            <w:tcW w:w="2233" w:type="dxa"/>
            <w:vMerge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0E013C" w:rsidRDefault="000E013C" w:rsidP="008F0370">
            <w:pPr>
              <w:jc w:val="both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E013C" w:rsidRPr="008F0370" w:rsidRDefault="000E013C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 xml:space="preserve">Подготовка </w:t>
            </w:r>
            <w:r w:rsidRPr="0028672C">
              <w:rPr>
                <w:rFonts w:eastAsia="Calibri"/>
                <w:bCs/>
                <w:sz w:val="24"/>
                <w:szCs w:val="24"/>
              </w:rPr>
              <w:t>сообщений</w:t>
            </w:r>
          </w:p>
        </w:tc>
        <w:tc>
          <w:tcPr>
            <w:tcW w:w="1134" w:type="dxa"/>
          </w:tcPr>
          <w:p w:rsidR="000E013C" w:rsidRPr="00E84AB1" w:rsidRDefault="000E013C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0E013C" w:rsidRPr="00D93021" w:rsidRDefault="000E013C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B17779" w:rsidRPr="00D93021" w:rsidTr="0052655A">
        <w:trPr>
          <w:trHeight w:val="374"/>
        </w:trPr>
        <w:tc>
          <w:tcPr>
            <w:tcW w:w="2233" w:type="dxa"/>
            <w:vMerge w:val="restart"/>
          </w:tcPr>
          <w:p w:rsidR="00B17779" w:rsidRPr="004866CA" w:rsidRDefault="00B17779" w:rsidP="001842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2.6</w:t>
            </w:r>
          </w:p>
          <w:p w:rsidR="00B17779" w:rsidRPr="001A042A" w:rsidRDefault="00B17779" w:rsidP="00184225">
            <w:pPr>
              <w:jc w:val="center"/>
              <w:rPr>
                <w:bCs/>
                <w:sz w:val="24"/>
                <w:szCs w:val="24"/>
              </w:rPr>
            </w:pPr>
            <w:r w:rsidRPr="001A042A">
              <w:rPr>
                <w:bCs/>
                <w:sz w:val="24"/>
                <w:szCs w:val="24"/>
              </w:rPr>
              <w:t>Устойчивость</w:t>
            </w:r>
          </w:p>
          <w:p w:rsidR="00B17779" w:rsidRPr="00D93021" w:rsidRDefault="00B17779" w:rsidP="00184225">
            <w:pPr>
              <w:jc w:val="center"/>
              <w:rPr>
                <w:sz w:val="24"/>
                <w:szCs w:val="24"/>
              </w:rPr>
            </w:pPr>
            <w:r w:rsidRPr="001A042A">
              <w:rPr>
                <w:bCs/>
                <w:sz w:val="24"/>
                <w:szCs w:val="24"/>
              </w:rPr>
              <w:t>сжатых стержней</w:t>
            </w:r>
          </w:p>
        </w:tc>
        <w:tc>
          <w:tcPr>
            <w:tcW w:w="8541" w:type="dxa"/>
            <w:gridSpan w:val="4"/>
          </w:tcPr>
          <w:p w:rsidR="00B17779" w:rsidRPr="008F0370" w:rsidRDefault="00B17779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17779" w:rsidRPr="00E84AB1" w:rsidRDefault="00B17779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B17779" w:rsidRPr="00D93021" w:rsidRDefault="00B17779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7779" w:rsidRPr="00D93021" w:rsidTr="00F24708">
        <w:trPr>
          <w:trHeight w:val="373"/>
        </w:trPr>
        <w:tc>
          <w:tcPr>
            <w:tcW w:w="2233" w:type="dxa"/>
            <w:vMerge/>
          </w:tcPr>
          <w:p w:rsidR="00B17779" w:rsidRDefault="00B17779" w:rsidP="001842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B17779" w:rsidRPr="008F0370" w:rsidRDefault="00B17779" w:rsidP="008F0370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B17779" w:rsidRPr="0028672C" w:rsidRDefault="00B17779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28672C">
              <w:rPr>
                <w:sz w:val="24"/>
                <w:szCs w:val="24"/>
              </w:rPr>
              <w:t xml:space="preserve">Устойчивость сжатых стержней. Критическая сила, критическое напряжение, гибкость. Формула </w:t>
            </w:r>
            <w:r w:rsidRPr="0028672C">
              <w:rPr>
                <w:spacing w:val="-1"/>
                <w:sz w:val="24"/>
                <w:szCs w:val="24"/>
              </w:rPr>
              <w:t>Эйлера. Формула Ясинского</w:t>
            </w:r>
          </w:p>
        </w:tc>
        <w:tc>
          <w:tcPr>
            <w:tcW w:w="1134" w:type="dxa"/>
            <w:vMerge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17779" w:rsidRPr="00D93021" w:rsidRDefault="00B17779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B17779" w:rsidRPr="00D93021" w:rsidRDefault="00B17779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0E013C" w:rsidRPr="00D93021" w:rsidTr="00B17779">
        <w:trPr>
          <w:trHeight w:val="373"/>
        </w:trPr>
        <w:tc>
          <w:tcPr>
            <w:tcW w:w="2233" w:type="dxa"/>
            <w:vMerge/>
          </w:tcPr>
          <w:p w:rsidR="000E013C" w:rsidRDefault="000E013C" w:rsidP="0018422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0E013C" w:rsidRPr="0028672C" w:rsidRDefault="000E013C" w:rsidP="008F0370">
            <w:pPr>
              <w:jc w:val="both"/>
              <w:rPr>
                <w:sz w:val="24"/>
                <w:szCs w:val="24"/>
              </w:rPr>
            </w:pPr>
            <w:r w:rsidRPr="000917F2">
              <w:rPr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</w:tcPr>
          <w:p w:rsidR="000E013C" w:rsidRPr="000E013C" w:rsidRDefault="000E013C" w:rsidP="00393EE7">
            <w:pPr>
              <w:jc w:val="center"/>
              <w:rPr>
                <w:sz w:val="24"/>
                <w:szCs w:val="24"/>
              </w:rPr>
            </w:pPr>
            <w:r w:rsidRPr="000E013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  <w:shd w:val="clear" w:color="auto" w:fill="auto"/>
          </w:tcPr>
          <w:p w:rsidR="000E013C" w:rsidRPr="00D93021" w:rsidRDefault="000E013C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E013C" w:rsidRPr="00D93021" w:rsidRDefault="000E013C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667132">
        <w:trPr>
          <w:trHeight w:val="351"/>
        </w:trPr>
        <w:tc>
          <w:tcPr>
            <w:tcW w:w="2233" w:type="dxa"/>
          </w:tcPr>
          <w:p w:rsidR="001A042A" w:rsidRDefault="001A042A" w:rsidP="00A011AD">
            <w:pPr>
              <w:jc w:val="center"/>
              <w:rPr>
                <w:b/>
                <w:bCs/>
                <w:sz w:val="24"/>
                <w:szCs w:val="24"/>
              </w:rPr>
            </w:pPr>
            <w:r w:rsidRPr="00276E3B">
              <w:rPr>
                <w:b/>
                <w:bCs/>
                <w:sz w:val="24"/>
                <w:szCs w:val="24"/>
              </w:rPr>
              <w:t>Раздел 3</w:t>
            </w:r>
          </w:p>
          <w:p w:rsidR="001A042A" w:rsidRPr="004866CA" w:rsidRDefault="001A042A" w:rsidP="00A011AD">
            <w:pPr>
              <w:jc w:val="center"/>
              <w:rPr>
                <w:b/>
                <w:bCs/>
                <w:sz w:val="24"/>
                <w:szCs w:val="24"/>
              </w:rPr>
            </w:pPr>
            <w:r w:rsidRPr="001A042A">
              <w:rPr>
                <w:bCs/>
                <w:sz w:val="24"/>
                <w:szCs w:val="24"/>
              </w:rPr>
              <w:t>Детали машин</w:t>
            </w:r>
          </w:p>
        </w:tc>
        <w:tc>
          <w:tcPr>
            <w:tcW w:w="8541" w:type="dxa"/>
            <w:gridSpan w:val="4"/>
          </w:tcPr>
          <w:p w:rsidR="001A042A" w:rsidRPr="004866CA" w:rsidRDefault="001A042A" w:rsidP="008F037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A042A" w:rsidRPr="00E84AB1" w:rsidRDefault="001A042A" w:rsidP="00393E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A042A" w:rsidRPr="00D93021" w:rsidRDefault="001A042A" w:rsidP="00DB46A1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A042A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667132">
        <w:trPr>
          <w:trHeight w:val="351"/>
        </w:trPr>
        <w:tc>
          <w:tcPr>
            <w:tcW w:w="2233" w:type="dxa"/>
            <w:vMerge w:val="restart"/>
          </w:tcPr>
          <w:p w:rsidR="00667132" w:rsidRDefault="00667132" w:rsidP="00A011AD">
            <w:pPr>
              <w:jc w:val="center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3.1</w:t>
            </w:r>
          </w:p>
          <w:p w:rsidR="00667132" w:rsidRPr="001A042A" w:rsidRDefault="00667132" w:rsidP="00FE3997">
            <w:pPr>
              <w:jc w:val="center"/>
              <w:rPr>
                <w:bCs/>
                <w:sz w:val="24"/>
                <w:szCs w:val="24"/>
              </w:rPr>
            </w:pPr>
            <w:r w:rsidRPr="001A042A">
              <w:rPr>
                <w:bCs/>
                <w:sz w:val="24"/>
                <w:szCs w:val="24"/>
              </w:rPr>
              <w:t>Основные понятия и определения</w:t>
            </w:r>
          </w:p>
        </w:tc>
        <w:tc>
          <w:tcPr>
            <w:tcW w:w="8541" w:type="dxa"/>
            <w:gridSpan w:val="4"/>
          </w:tcPr>
          <w:p w:rsidR="00667132" w:rsidRPr="004866CA" w:rsidRDefault="00667132" w:rsidP="008F0370">
            <w:pPr>
              <w:jc w:val="both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7132" w:rsidRPr="00E84AB1" w:rsidRDefault="00667132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042A" w:rsidRDefault="001A042A" w:rsidP="001A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  <w:p w:rsidR="001A042A" w:rsidRDefault="001A042A" w:rsidP="001A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2.2</w:t>
            </w:r>
          </w:p>
          <w:p w:rsidR="001A042A" w:rsidRDefault="001A042A" w:rsidP="001A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2.4</w:t>
            </w:r>
          </w:p>
          <w:p w:rsidR="001A042A" w:rsidRDefault="001A042A" w:rsidP="001A042A">
            <w:pPr>
              <w:jc w:val="center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3.1</w:t>
            </w:r>
          </w:p>
          <w:p w:rsidR="001A042A" w:rsidRDefault="001A042A" w:rsidP="001A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3.4</w:t>
            </w:r>
          </w:p>
          <w:p w:rsidR="001A042A" w:rsidRDefault="001A042A" w:rsidP="001A042A">
            <w:pPr>
              <w:jc w:val="center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4.2</w:t>
            </w:r>
          </w:p>
          <w:p w:rsidR="001A042A" w:rsidRDefault="001A042A" w:rsidP="001A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  <w:p w:rsidR="001A042A" w:rsidRDefault="001A042A" w:rsidP="001A0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  <w:p w:rsidR="000E013C" w:rsidRPr="000E013C" w:rsidRDefault="001A042A" w:rsidP="000E0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01 – 07</w:t>
            </w:r>
          </w:p>
        </w:tc>
        <w:tc>
          <w:tcPr>
            <w:tcW w:w="1418" w:type="dxa"/>
            <w:vMerge w:val="restart"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7132" w:rsidRPr="00D93021" w:rsidTr="00F24708">
        <w:trPr>
          <w:trHeight w:val="502"/>
        </w:trPr>
        <w:tc>
          <w:tcPr>
            <w:tcW w:w="2233" w:type="dxa"/>
            <w:vMerge/>
          </w:tcPr>
          <w:p w:rsidR="00667132" w:rsidRPr="004866CA" w:rsidRDefault="00667132" w:rsidP="00A01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667132" w:rsidRPr="00905F63" w:rsidRDefault="00667132" w:rsidP="008F0370">
            <w:pPr>
              <w:jc w:val="both"/>
              <w:rPr>
                <w:bCs/>
                <w:sz w:val="24"/>
                <w:szCs w:val="24"/>
              </w:rPr>
            </w:pPr>
            <w:r w:rsidRPr="00905F63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8080" w:type="dxa"/>
          </w:tcPr>
          <w:p w:rsidR="00667132" w:rsidRDefault="00667132" w:rsidP="008F037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Классификация машин. </w:t>
            </w:r>
            <w:r w:rsidRPr="004866CA">
              <w:rPr>
                <w:bCs/>
                <w:sz w:val="24"/>
                <w:szCs w:val="24"/>
              </w:rPr>
              <w:t>Основные типы деталей машин и механизмов</w:t>
            </w:r>
            <w:r>
              <w:rPr>
                <w:bCs/>
                <w:sz w:val="24"/>
                <w:szCs w:val="24"/>
              </w:rPr>
              <w:t>.</w:t>
            </w:r>
          </w:p>
          <w:p w:rsidR="00667132" w:rsidRPr="004866CA" w:rsidRDefault="00667132" w:rsidP="008F037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Требования к машинам и деталям машин</w:t>
            </w:r>
          </w:p>
        </w:tc>
        <w:tc>
          <w:tcPr>
            <w:tcW w:w="1134" w:type="dxa"/>
            <w:vMerge/>
          </w:tcPr>
          <w:p w:rsidR="00667132" w:rsidRDefault="00667132" w:rsidP="00393E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667132" w:rsidRPr="00D93021" w:rsidRDefault="00667132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1A042A">
        <w:trPr>
          <w:trHeight w:val="349"/>
        </w:trPr>
        <w:tc>
          <w:tcPr>
            <w:tcW w:w="2233" w:type="dxa"/>
            <w:vMerge w:val="restart"/>
          </w:tcPr>
          <w:p w:rsidR="001A042A" w:rsidRPr="004866CA" w:rsidRDefault="001A042A" w:rsidP="00B769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3.2</w:t>
            </w:r>
          </w:p>
          <w:p w:rsidR="001A042A" w:rsidRPr="001A042A" w:rsidRDefault="001A042A" w:rsidP="00B769C9">
            <w:pPr>
              <w:jc w:val="center"/>
              <w:rPr>
                <w:bCs/>
                <w:sz w:val="24"/>
                <w:szCs w:val="24"/>
              </w:rPr>
            </w:pPr>
            <w:r w:rsidRPr="001A042A">
              <w:rPr>
                <w:bCs/>
                <w:sz w:val="24"/>
                <w:szCs w:val="24"/>
              </w:rPr>
              <w:t>Соединения деталей</w:t>
            </w:r>
          </w:p>
        </w:tc>
        <w:tc>
          <w:tcPr>
            <w:tcW w:w="8541" w:type="dxa"/>
            <w:gridSpan w:val="4"/>
          </w:tcPr>
          <w:p w:rsidR="001A042A" w:rsidRDefault="001A042A" w:rsidP="008F0370">
            <w:pPr>
              <w:jc w:val="both"/>
              <w:rPr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A042A" w:rsidRPr="00E84AB1" w:rsidRDefault="001A042A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42A" w:rsidRPr="00D93021" w:rsidTr="001A042A">
        <w:trPr>
          <w:trHeight w:val="763"/>
        </w:trPr>
        <w:tc>
          <w:tcPr>
            <w:tcW w:w="2233" w:type="dxa"/>
            <w:vMerge/>
          </w:tcPr>
          <w:p w:rsidR="001A042A" w:rsidRPr="004866CA" w:rsidRDefault="001A042A" w:rsidP="00A011A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gridSpan w:val="3"/>
          </w:tcPr>
          <w:p w:rsidR="001A042A" w:rsidRDefault="001A042A" w:rsidP="00DF23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1A042A" w:rsidRPr="00372CEF" w:rsidRDefault="001A042A" w:rsidP="00F24708">
            <w:pPr>
              <w:jc w:val="both"/>
              <w:rPr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>Неразъемные и  разъемные соединения деталей: сварные, болтовые, паяные, шпоночные, штифтовые и т.д. Расчет раз</w:t>
            </w:r>
            <w:r>
              <w:rPr>
                <w:sz w:val="24"/>
                <w:szCs w:val="24"/>
              </w:rPr>
              <w:t>ъемных и неразъемных соединений</w:t>
            </w:r>
          </w:p>
        </w:tc>
        <w:tc>
          <w:tcPr>
            <w:tcW w:w="1134" w:type="dxa"/>
            <w:vMerge/>
          </w:tcPr>
          <w:p w:rsidR="001A042A" w:rsidRDefault="001A042A" w:rsidP="00393E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042A" w:rsidRPr="00D93021" w:rsidRDefault="001A042A" w:rsidP="00372CEF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BE4B68">
        <w:trPr>
          <w:trHeight w:val="411"/>
        </w:trPr>
        <w:tc>
          <w:tcPr>
            <w:tcW w:w="2233" w:type="dxa"/>
            <w:vMerge w:val="restart"/>
            <w:tcBorders>
              <w:bottom w:val="single" w:sz="4" w:space="0" w:color="000000" w:themeColor="text1"/>
            </w:tcBorders>
          </w:tcPr>
          <w:p w:rsidR="001A042A" w:rsidRDefault="001A042A" w:rsidP="00276E3B">
            <w:pPr>
              <w:jc w:val="center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 xml:space="preserve">Тема </w:t>
            </w:r>
            <w:r>
              <w:rPr>
                <w:b/>
                <w:bCs/>
                <w:sz w:val="24"/>
                <w:szCs w:val="24"/>
              </w:rPr>
              <w:t>3.3</w:t>
            </w:r>
          </w:p>
          <w:p w:rsidR="001A042A" w:rsidRPr="001A042A" w:rsidRDefault="001A042A" w:rsidP="00276E3B">
            <w:pPr>
              <w:jc w:val="center"/>
              <w:rPr>
                <w:bCs/>
                <w:sz w:val="24"/>
                <w:szCs w:val="24"/>
              </w:rPr>
            </w:pPr>
            <w:r w:rsidRPr="001A042A">
              <w:rPr>
                <w:rFonts w:eastAsia="Calibri"/>
                <w:bCs/>
                <w:sz w:val="24"/>
                <w:szCs w:val="24"/>
              </w:rPr>
              <w:t xml:space="preserve">Общие сведения о </w:t>
            </w:r>
            <w:r w:rsidRPr="001A042A">
              <w:rPr>
                <w:rFonts w:eastAsia="Calibri"/>
                <w:bCs/>
                <w:sz w:val="24"/>
                <w:szCs w:val="24"/>
              </w:rPr>
              <w:lastRenderedPageBreak/>
              <w:t>передачах</w:t>
            </w:r>
          </w:p>
        </w:tc>
        <w:tc>
          <w:tcPr>
            <w:tcW w:w="8541" w:type="dxa"/>
            <w:gridSpan w:val="4"/>
            <w:tcBorders>
              <w:bottom w:val="single" w:sz="4" w:space="0" w:color="000000" w:themeColor="text1"/>
            </w:tcBorders>
          </w:tcPr>
          <w:p w:rsidR="001A042A" w:rsidRPr="008F0370" w:rsidRDefault="001A042A" w:rsidP="00905F63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 w:themeColor="text1"/>
            </w:tcBorders>
          </w:tcPr>
          <w:p w:rsidR="001A042A" w:rsidRPr="00E84AB1" w:rsidRDefault="001A042A" w:rsidP="00372CEF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A042A" w:rsidRPr="00D93021" w:rsidRDefault="001A042A" w:rsidP="001A042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42A" w:rsidRPr="00D93021" w:rsidTr="00F24708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1A042A" w:rsidRPr="008F0370" w:rsidRDefault="001A042A" w:rsidP="00905F63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sz w:val="24"/>
                <w:szCs w:val="24"/>
              </w:rPr>
              <w:t xml:space="preserve">Механические передачи </w:t>
            </w:r>
            <w:r>
              <w:rPr>
                <w:sz w:val="24"/>
                <w:szCs w:val="24"/>
              </w:rPr>
              <w:t>трением (фрикционные и ременные)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B17779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1A042A" w:rsidRPr="004866CA" w:rsidRDefault="001A042A" w:rsidP="008F03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передачи зацеплением (зубчатые, червячные и цепные)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B17779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1A042A" w:rsidRDefault="001A042A" w:rsidP="008F0370">
            <w:pPr>
              <w:jc w:val="both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E013C" w:rsidRPr="008F0370" w:rsidRDefault="000E013C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203322">
              <w:rPr>
                <w:sz w:val="24"/>
                <w:szCs w:val="24"/>
              </w:rPr>
              <w:t>Проработка конспектов лекций, технической литературы</w:t>
            </w:r>
          </w:p>
        </w:tc>
        <w:tc>
          <w:tcPr>
            <w:tcW w:w="1134" w:type="dxa"/>
          </w:tcPr>
          <w:p w:rsidR="001A042A" w:rsidRPr="00E84AB1" w:rsidRDefault="001A042A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1A042A">
        <w:trPr>
          <w:trHeight w:val="340"/>
        </w:trPr>
        <w:tc>
          <w:tcPr>
            <w:tcW w:w="2233" w:type="dxa"/>
            <w:vMerge w:val="restart"/>
          </w:tcPr>
          <w:p w:rsidR="001A042A" w:rsidRDefault="001A042A" w:rsidP="00276E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3.4</w:t>
            </w:r>
          </w:p>
          <w:p w:rsidR="001A042A" w:rsidRPr="00B41522" w:rsidRDefault="001A042A" w:rsidP="00935B76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B41522">
              <w:rPr>
                <w:color w:val="000000"/>
                <w:sz w:val="24"/>
                <w:szCs w:val="24"/>
              </w:rPr>
              <w:t>Валы и оси.</w:t>
            </w:r>
          </w:p>
          <w:p w:rsidR="001A042A" w:rsidRPr="00935B76" w:rsidRDefault="001A042A" w:rsidP="00D80FEF">
            <w:pPr>
              <w:jc w:val="center"/>
              <w:rPr>
                <w:b/>
                <w:sz w:val="24"/>
                <w:szCs w:val="24"/>
              </w:rPr>
            </w:pPr>
            <w:r w:rsidRPr="00B41522">
              <w:rPr>
                <w:sz w:val="24"/>
                <w:szCs w:val="24"/>
              </w:rPr>
              <w:t>Опоры валов и муфты</w:t>
            </w:r>
          </w:p>
        </w:tc>
        <w:tc>
          <w:tcPr>
            <w:tcW w:w="8541" w:type="dxa"/>
            <w:gridSpan w:val="4"/>
          </w:tcPr>
          <w:p w:rsidR="001A042A" w:rsidRPr="008F0370" w:rsidRDefault="001A042A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</w:tcPr>
          <w:p w:rsidR="001A042A" w:rsidRPr="00E84AB1" w:rsidRDefault="001A042A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042A" w:rsidRPr="00D93021" w:rsidTr="001A042A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1" w:type="dxa"/>
            <w:gridSpan w:val="2"/>
          </w:tcPr>
          <w:p w:rsidR="001A042A" w:rsidRPr="00935B76" w:rsidRDefault="001A042A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935B76">
              <w:rPr>
                <w:sz w:val="24"/>
                <w:szCs w:val="24"/>
              </w:rPr>
              <w:t>Понятие о валах и осях. Классификация. Конструктивные элементы валов и осей. Материалы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1A042A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1" w:type="dxa"/>
            <w:gridSpan w:val="2"/>
          </w:tcPr>
          <w:p w:rsidR="001A042A" w:rsidRDefault="001A042A" w:rsidP="00935B76">
            <w:pPr>
              <w:jc w:val="both"/>
              <w:rPr>
                <w:sz w:val="24"/>
                <w:szCs w:val="24"/>
              </w:rPr>
            </w:pPr>
            <w:r w:rsidRPr="00D80FEF">
              <w:rPr>
                <w:sz w:val="24"/>
                <w:szCs w:val="24"/>
              </w:rPr>
              <w:t>Подшипники качения: устройство, достоинства и недостатки. Классификация подшипников качения по ГОСТу, основ</w:t>
            </w:r>
            <w:r w:rsidR="000E013C">
              <w:rPr>
                <w:sz w:val="24"/>
                <w:szCs w:val="24"/>
              </w:rPr>
              <w:t>ные типы, условные обозначения</w:t>
            </w:r>
          </w:p>
          <w:p w:rsidR="001A042A" w:rsidRPr="00935B76" w:rsidRDefault="001A042A" w:rsidP="00935B76">
            <w:pPr>
              <w:jc w:val="both"/>
              <w:rPr>
                <w:spacing w:val="-1"/>
                <w:sz w:val="24"/>
                <w:szCs w:val="24"/>
              </w:rPr>
            </w:pPr>
            <w:r w:rsidRPr="00D80FEF">
              <w:rPr>
                <w:sz w:val="24"/>
                <w:szCs w:val="24"/>
              </w:rPr>
              <w:t>Подшипники скольжения:</w:t>
            </w:r>
            <w:r w:rsidRPr="00935B76">
              <w:rPr>
                <w:sz w:val="24"/>
                <w:szCs w:val="24"/>
              </w:rPr>
              <w:t xml:space="preserve"> конструкция, достоинства и недостатки, область применения. Материалы и смазка подшипников скольжения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B17779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</w:tcPr>
          <w:p w:rsidR="001A042A" w:rsidRDefault="001A042A" w:rsidP="0039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21" w:type="dxa"/>
            <w:gridSpan w:val="2"/>
          </w:tcPr>
          <w:p w:rsidR="001A042A" w:rsidRPr="00D80FEF" w:rsidRDefault="001A042A" w:rsidP="001245E6">
            <w:pPr>
              <w:jc w:val="both"/>
              <w:rPr>
                <w:sz w:val="24"/>
                <w:szCs w:val="24"/>
              </w:rPr>
            </w:pPr>
            <w:r w:rsidRPr="00D80FEF">
              <w:rPr>
                <w:sz w:val="24"/>
                <w:szCs w:val="24"/>
              </w:rPr>
              <w:t>Назначение и классификация муфт</w:t>
            </w:r>
            <w:r>
              <w:rPr>
                <w:sz w:val="24"/>
                <w:szCs w:val="24"/>
              </w:rPr>
              <w:t xml:space="preserve">.Подбор </w:t>
            </w:r>
            <w:r w:rsidRPr="00D80FEF">
              <w:rPr>
                <w:sz w:val="24"/>
                <w:szCs w:val="24"/>
              </w:rPr>
              <w:t>муфт</w:t>
            </w:r>
          </w:p>
        </w:tc>
        <w:tc>
          <w:tcPr>
            <w:tcW w:w="1134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1A042A" w:rsidRPr="00D93021" w:rsidTr="00B17779">
        <w:trPr>
          <w:trHeight w:val="340"/>
        </w:trPr>
        <w:tc>
          <w:tcPr>
            <w:tcW w:w="2233" w:type="dxa"/>
            <w:vMerge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4"/>
          </w:tcPr>
          <w:p w:rsidR="001A042A" w:rsidRDefault="001A042A" w:rsidP="008F0370">
            <w:pPr>
              <w:jc w:val="both"/>
              <w:rPr>
                <w:b/>
                <w:bCs/>
                <w:sz w:val="24"/>
                <w:szCs w:val="24"/>
              </w:rPr>
            </w:pPr>
            <w:r w:rsidRPr="004866CA">
              <w:rPr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0E013C" w:rsidRPr="008F0370" w:rsidRDefault="000E013C" w:rsidP="008F0370">
            <w:pPr>
              <w:jc w:val="both"/>
              <w:rPr>
                <w:spacing w:val="-1"/>
                <w:sz w:val="24"/>
                <w:szCs w:val="24"/>
              </w:rPr>
            </w:pPr>
            <w:r w:rsidRPr="00203322">
              <w:rPr>
                <w:sz w:val="24"/>
                <w:szCs w:val="24"/>
              </w:rPr>
              <w:t>Проработка конспектов лекций, технической литературы</w:t>
            </w:r>
          </w:p>
        </w:tc>
        <w:tc>
          <w:tcPr>
            <w:tcW w:w="1134" w:type="dxa"/>
          </w:tcPr>
          <w:p w:rsidR="001A042A" w:rsidRPr="00E84AB1" w:rsidRDefault="001A042A" w:rsidP="00393EE7">
            <w:pPr>
              <w:jc w:val="center"/>
              <w:rPr>
                <w:sz w:val="24"/>
                <w:szCs w:val="24"/>
              </w:rPr>
            </w:pPr>
            <w:r w:rsidRPr="00E84AB1">
              <w:rPr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  <w:shd w:val="clear" w:color="auto" w:fill="auto"/>
          </w:tcPr>
          <w:p w:rsidR="001A042A" w:rsidRPr="00D93021" w:rsidRDefault="001A042A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1A042A" w:rsidRPr="00D93021" w:rsidRDefault="001A042A" w:rsidP="00393EE7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340"/>
        </w:trPr>
        <w:tc>
          <w:tcPr>
            <w:tcW w:w="10774" w:type="dxa"/>
            <w:gridSpan w:val="5"/>
          </w:tcPr>
          <w:p w:rsidR="00667132" w:rsidRPr="00DB46A1" w:rsidRDefault="00667132" w:rsidP="008F0370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DB46A1">
              <w:rPr>
                <w:b/>
                <w:spacing w:val="-1"/>
                <w:sz w:val="24"/>
                <w:szCs w:val="24"/>
              </w:rPr>
              <w:t>Промежуточная аттестация</w:t>
            </w:r>
            <w:r w:rsidR="000E013C">
              <w:rPr>
                <w:b/>
                <w:spacing w:val="-1"/>
                <w:sz w:val="24"/>
                <w:szCs w:val="24"/>
              </w:rPr>
              <w:t xml:space="preserve"> (в форме дифференцированного зачета)</w:t>
            </w:r>
          </w:p>
        </w:tc>
        <w:tc>
          <w:tcPr>
            <w:tcW w:w="1134" w:type="dxa"/>
          </w:tcPr>
          <w:p w:rsidR="00667132" w:rsidRPr="00DB46A1" w:rsidRDefault="00667132" w:rsidP="00393EE7">
            <w:pPr>
              <w:jc w:val="center"/>
              <w:rPr>
                <w:b/>
                <w:sz w:val="24"/>
                <w:szCs w:val="24"/>
              </w:rPr>
            </w:pPr>
            <w:r w:rsidRPr="00DB46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67132" w:rsidRPr="00D93021" w:rsidRDefault="00667132" w:rsidP="00935B76">
            <w:pPr>
              <w:jc w:val="center"/>
              <w:rPr>
                <w:sz w:val="24"/>
                <w:szCs w:val="24"/>
              </w:rPr>
            </w:pPr>
          </w:p>
        </w:tc>
      </w:tr>
      <w:tr w:rsidR="00667132" w:rsidRPr="00D93021" w:rsidTr="00F24708">
        <w:trPr>
          <w:trHeight w:val="340"/>
        </w:trPr>
        <w:tc>
          <w:tcPr>
            <w:tcW w:w="10774" w:type="dxa"/>
            <w:gridSpan w:val="5"/>
          </w:tcPr>
          <w:p w:rsidR="00667132" w:rsidRPr="00DB46A1" w:rsidRDefault="00667132" w:rsidP="00DB46A1">
            <w:pPr>
              <w:jc w:val="both"/>
              <w:rPr>
                <w:b/>
                <w:spacing w:val="-1"/>
                <w:sz w:val="24"/>
                <w:szCs w:val="24"/>
              </w:rPr>
            </w:pPr>
            <w:r w:rsidRPr="00DB46A1">
              <w:rPr>
                <w:b/>
                <w:spacing w:val="-1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667132" w:rsidRPr="00DB46A1" w:rsidRDefault="00667132" w:rsidP="00393EE7">
            <w:pPr>
              <w:jc w:val="center"/>
              <w:rPr>
                <w:b/>
                <w:sz w:val="24"/>
                <w:szCs w:val="24"/>
              </w:rPr>
            </w:pPr>
            <w:r w:rsidRPr="00DB46A1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667132" w:rsidRPr="00D93021" w:rsidRDefault="00667132" w:rsidP="00393EE7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667132" w:rsidRPr="00D93021" w:rsidRDefault="00667132" w:rsidP="00935B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66CA" w:rsidRDefault="004866CA" w:rsidP="000A69E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36143" w:rsidRPr="00AB7405" w:rsidRDefault="00136143" w:rsidP="001361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7405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6143" w:rsidRPr="00AB7405" w:rsidRDefault="00A358B9" w:rsidP="001361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136143" w:rsidRPr="00AB7405">
        <w:rPr>
          <w:rFonts w:ascii="Times New Roman" w:eastAsia="Times New Roman" w:hAnsi="Times New Roman" w:cs="Times New Roman"/>
          <w:sz w:val="24"/>
          <w:szCs w:val="24"/>
        </w:rPr>
        <w:t xml:space="preserve"> – ознакомительный (узнавание ранее изученных объектов, свойств)</w:t>
      </w:r>
      <w:r w:rsidR="000E01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6143" w:rsidRPr="00AB7405" w:rsidRDefault="00A358B9" w:rsidP="001361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136143" w:rsidRPr="00AB7405">
        <w:rPr>
          <w:rFonts w:ascii="Times New Roman" w:eastAsia="Times New Roman" w:hAnsi="Times New Roman" w:cs="Times New Roman"/>
          <w:sz w:val="24"/>
          <w:szCs w:val="24"/>
        </w:rPr>
        <w:t xml:space="preserve"> – репродуктивный (выполнение деятельности по образцу, инструкции или под руководством)</w:t>
      </w:r>
      <w:r w:rsidR="000E013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6143" w:rsidRPr="00AB7405" w:rsidRDefault="00A358B9" w:rsidP="0013614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136143" w:rsidRPr="00AB7405">
        <w:rPr>
          <w:rFonts w:ascii="Times New Roman" w:eastAsia="Times New Roman" w:hAnsi="Times New Roman" w:cs="Times New Roman"/>
          <w:sz w:val="24"/>
          <w:szCs w:val="24"/>
        </w:rPr>
        <w:t xml:space="preserve"> – продуктивный (планирование и самостоятельное выполнение деятельности, решение проблемных задач)</w:t>
      </w:r>
      <w:r w:rsidR="000E01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782" w:rsidRDefault="00C87782" w:rsidP="00C87782"/>
    <w:p w:rsidR="004866CA" w:rsidRDefault="004866CA" w:rsidP="00151EDE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57140" w:rsidRPr="00747563" w:rsidRDefault="00857140" w:rsidP="00A84BE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857140" w:rsidRPr="00747563" w:rsidSect="00F24708">
          <w:pgSz w:w="16840" w:h="11907" w:orient="landscape"/>
          <w:pgMar w:top="1134" w:right="850" w:bottom="1134" w:left="1701" w:header="709" w:footer="709" w:gutter="0"/>
          <w:cols w:space="720"/>
          <w:docGrid w:linePitch="299"/>
        </w:sectPr>
      </w:pPr>
    </w:p>
    <w:p w:rsidR="00151EDE" w:rsidRDefault="000D29C5" w:rsidP="00136143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446F02">
        <w:rPr>
          <w:rFonts w:ascii="Times New Roman" w:hAnsi="Times New Roman"/>
          <w:b/>
          <w:bCs/>
          <w:sz w:val="24"/>
          <w:szCs w:val="24"/>
        </w:rPr>
        <w:t>.</w:t>
      </w:r>
      <w:r w:rsidR="00151EDE" w:rsidRPr="00747563">
        <w:rPr>
          <w:rFonts w:ascii="Times New Roman" w:hAnsi="Times New Roman"/>
          <w:b/>
          <w:bCs/>
          <w:sz w:val="24"/>
          <w:szCs w:val="24"/>
        </w:rPr>
        <w:t xml:space="preserve">УСЛОВИЯ РЕАЛИЗАЦИИ </w:t>
      </w:r>
      <w:r w:rsidR="00136143">
        <w:rPr>
          <w:rFonts w:ascii="Times New Roman" w:hAnsi="Times New Roman"/>
          <w:b/>
          <w:bCs/>
          <w:sz w:val="24"/>
          <w:szCs w:val="24"/>
        </w:rPr>
        <w:t xml:space="preserve">РАБОЧЕЙ </w:t>
      </w:r>
      <w:r w:rsidR="00151EDE" w:rsidRPr="00747563">
        <w:rPr>
          <w:rFonts w:ascii="Times New Roman" w:hAnsi="Times New Roman"/>
          <w:b/>
          <w:bCs/>
          <w:sz w:val="24"/>
          <w:szCs w:val="24"/>
        </w:rPr>
        <w:t>ПРОГРАММЫ УЧЕБНОЙ ДИСЦИПЛИНЫ</w:t>
      </w:r>
    </w:p>
    <w:p w:rsidR="004207D0" w:rsidRPr="00747563" w:rsidRDefault="004207D0" w:rsidP="000D29C5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6F02" w:rsidRPr="0046060F" w:rsidRDefault="00446F02" w:rsidP="00446F02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6060F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446F02" w:rsidRPr="0046060F" w:rsidRDefault="00446F02" w:rsidP="00446F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4C79A1">
        <w:rPr>
          <w:rFonts w:ascii="Times New Roman" w:hAnsi="Times New Roman" w:cs="Times New Roman"/>
          <w:sz w:val="24"/>
          <w:szCs w:val="24"/>
        </w:rPr>
        <w:t>обеспечивается наличием</w:t>
      </w:r>
      <w:r>
        <w:rPr>
          <w:rFonts w:ascii="Times New Roman" w:hAnsi="Times New Roman" w:cs="Times New Roman"/>
          <w:sz w:val="24"/>
          <w:szCs w:val="24"/>
        </w:rPr>
        <w:t xml:space="preserve"> учебного кабинета Техническая механика</w:t>
      </w:r>
      <w:r w:rsidRPr="0046060F">
        <w:rPr>
          <w:rFonts w:ascii="Times New Roman" w:hAnsi="Times New Roman" w:cs="Times New Roman"/>
          <w:sz w:val="24"/>
          <w:szCs w:val="24"/>
        </w:rPr>
        <w:t>.</w:t>
      </w:r>
    </w:p>
    <w:p w:rsidR="00446F02" w:rsidRPr="00ED1904" w:rsidRDefault="00446F02" w:rsidP="00446F0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60F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942AFE" w:rsidRDefault="00DC5557" w:rsidP="00942AFE">
      <w:pPr>
        <w:pStyle w:val="a5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357" w:firstLine="352"/>
        <w:jc w:val="both"/>
      </w:pPr>
      <w:r w:rsidRPr="00942AFE">
        <w:t>посадочные места по количеству обучающихся;</w:t>
      </w:r>
    </w:p>
    <w:p w:rsidR="00942AFE" w:rsidRDefault="00DC5557" w:rsidP="00942AFE">
      <w:pPr>
        <w:pStyle w:val="a5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357" w:firstLine="352"/>
        <w:jc w:val="both"/>
      </w:pPr>
      <w:r w:rsidRPr="00942AFE">
        <w:t>рабочее место преподавателя;</w:t>
      </w:r>
    </w:p>
    <w:p w:rsidR="00942AFE" w:rsidRDefault="00DC5557" w:rsidP="00942AFE">
      <w:pPr>
        <w:pStyle w:val="a5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357" w:firstLine="352"/>
        <w:jc w:val="both"/>
      </w:pPr>
      <w:r w:rsidRPr="00942AFE">
        <w:t>комплект учебно-методической документации по дисциплине «Техническая механика»;</w:t>
      </w:r>
    </w:p>
    <w:p w:rsidR="00DC5557" w:rsidRPr="00942AFE" w:rsidRDefault="00DC5557" w:rsidP="00942AFE">
      <w:pPr>
        <w:pStyle w:val="a5"/>
        <w:numPr>
          <w:ilvl w:val="0"/>
          <w:numId w:val="17"/>
        </w:numPr>
        <w:tabs>
          <w:tab w:val="left" w:pos="993"/>
        </w:tabs>
        <w:spacing w:before="0" w:after="0" w:line="276" w:lineRule="auto"/>
        <w:ind w:left="357" w:firstLine="352"/>
        <w:jc w:val="both"/>
      </w:pPr>
      <w:r w:rsidRPr="00942AFE">
        <w:t xml:space="preserve">комплект учебно-наглядных пособий </w:t>
      </w:r>
      <w:r w:rsidR="009E1FD9" w:rsidRPr="00942AFE">
        <w:t>«Техническая механика».</w:t>
      </w:r>
    </w:p>
    <w:p w:rsidR="00DC5557" w:rsidRPr="00446F02" w:rsidRDefault="00446F02" w:rsidP="00124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F02">
        <w:rPr>
          <w:rFonts w:ascii="Times New Roman" w:hAnsi="Times New Roman"/>
          <w:bCs/>
          <w:sz w:val="24"/>
          <w:szCs w:val="24"/>
        </w:rPr>
        <w:t>Технические средства</w:t>
      </w:r>
      <w:r w:rsidR="00DC5557" w:rsidRPr="00446F02">
        <w:rPr>
          <w:rFonts w:ascii="Times New Roman" w:hAnsi="Times New Roman"/>
          <w:bCs/>
          <w:sz w:val="24"/>
          <w:szCs w:val="24"/>
        </w:rPr>
        <w:t xml:space="preserve"> обучения: </w:t>
      </w:r>
    </w:p>
    <w:p w:rsidR="00942AFE" w:rsidRDefault="007C245F" w:rsidP="00942AFE">
      <w:pPr>
        <w:pStyle w:val="a5"/>
        <w:numPr>
          <w:ilvl w:val="0"/>
          <w:numId w:val="18"/>
        </w:numPr>
        <w:tabs>
          <w:tab w:val="left" w:pos="993"/>
        </w:tabs>
        <w:spacing w:before="0" w:after="0" w:line="276" w:lineRule="auto"/>
        <w:ind w:left="357" w:firstLine="352"/>
        <w:jc w:val="both"/>
      </w:pPr>
      <w:r w:rsidRPr="00942AFE">
        <w:t>компьютер</w:t>
      </w:r>
      <w:r w:rsidR="00DC5557" w:rsidRPr="00942AFE">
        <w:t xml:space="preserve"> с лицензионным программным обеспечением</w:t>
      </w:r>
      <w:r w:rsidRPr="00942AFE">
        <w:t>;</w:t>
      </w:r>
    </w:p>
    <w:p w:rsidR="00DC5557" w:rsidRPr="00942AFE" w:rsidRDefault="007C245F" w:rsidP="00942AFE">
      <w:pPr>
        <w:pStyle w:val="a5"/>
        <w:numPr>
          <w:ilvl w:val="0"/>
          <w:numId w:val="18"/>
        </w:numPr>
        <w:tabs>
          <w:tab w:val="left" w:pos="993"/>
        </w:tabs>
        <w:spacing w:before="0" w:after="0" w:line="276" w:lineRule="auto"/>
        <w:ind w:left="357" w:firstLine="352"/>
        <w:jc w:val="both"/>
      </w:pPr>
      <w:r w:rsidRPr="00942AFE">
        <w:t>телевизор</w:t>
      </w:r>
      <w:r w:rsidR="00DC5557" w:rsidRPr="00942AFE">
        <w:t>.</w:t>
      </w:r>
    </w:p>
    <w:p w:rsidR="000D29C5" w:rsidRDefault="000D29C5" w:rsidP="000D29C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51EDE" w:rsidRPr="00747563" w:rsidRDefault="00151EDE" w:rsidP="00446F02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 Информационное обеспечение реализации программы</w:t>
      </w:r>
    </w:p>
    <w:p w:rsidR="00151EDE" w:rsidRDefault="00151EDE" w:rsidP="00446F02">
      <w:pPr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:rsidR="00A519DD" w:rsidRPr="00C03EE6" w:rsidRDefault="00A519DD" w:rsidP="00A519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sz w:val="24"/>
          <w:szCs w:val="24"/>
        </w:rPr>
        <w:t>1. Олофинская, В.П. Техническая механика. Курс лекций с вариантами практических и тестовых заданий: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ное пособие / В.П. Олофинская. </w:t>
      </w:r>
      <w:r w:rsidRPr="0020332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>3-е изд., испр.</w:t>
      </w:r>
      <w:r w:rsidRPr="00A519DD">
        <w:rPr>
          <w:rFonts w:ascii="Times New Roman" w:hAnsi="Times New Roman"/>
          <w:bCs/>
          <w:sz w:val="24"/>
          <w:szCs w:val="24"/>
        </w:rPr>
        <w:t xml:space="preserve"> </w:t>
      </w:r>
      <w:r w:rsidRPr="00203322">
        <w:rPr>
          <w:rFonts w:ascii="Times New Roman" w:hAnsi="Times New Roman"/>
          <w:bCs/>
          <w:sz w:val="24"/>
          <w:szCs w:val="24"/>
        </w:rPr>
        <w:t>–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 : ФОРУМ, 2019. </w:t>
      </w:r>
      <w:r w:rsidRPr="0020332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352 с. </w:t>
      </w:r>
    </w:p>
    <w:p w:rsidR="00A519DD" w:rsidRDefault="00A519DD" w:rsidP="00A51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03EE6">
        <w:rPr>
          <w:rFonts w:ascii="Times New Roman" w:hAnsi="Times New Roman" w:cs="Times New Roman"/>
          <w:sz w:val="24"/>
          <w:szCs w:val="24"/>
        </w:rPr>
        <w:t>Вереина, Л.И. Техническая механика: учебник для студ. Учреждений сред проф. образования / Л.И. Вереина, М.</w:t>
      </w:r>
      <w:r>
        <w:rPr>
          <w:rFonts w:ascii="Times New Roman" w:hAnsi="Times New Roman" w:cs="Times New Roman"/>
          <w:sz w:val="24"/>
          <w:szCs w:val="24"/>
        </w:rPr>
        <w:t xml:space="preserve">М. Краснов. </w:t>
      </w:r>
      <w:r w:rsidRPr="0020332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5-е изд., стер. </w:t>
      </w:r>
      <w:r w:rsidRPr="00203322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Москва : Академия, 2021. </w:t>
      </w:r>
      <w:r w:rsidRPr="00203322">
        <w:rPr>
          <w:rFonts w:ascii="Times New Roman" w:hAnsi="Times New Roman"/>
          <w:bCs/>
          <w:sz w:val="24"/>
          <w:szCs w:val="24"/>
        </w:rPr>
        <w:t>–</w:t>
      </w:r>
      <w:r w:rsidRPr="00C03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352 с. </w:t>
      </w:r>
    </w:p>
    <w:p w:rsidR="00A519DD" w:rsidRPr="00DC5557" w:rsidRDefault="00A519DD" w:rsidP="00A519D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</w:t>
      </w:r>
      <w:r w:rsidRPr="00DC5557">
        <w:rPr>
          <w:rFonts w:ascii="Times New Roman" w:hAnsi="Times New Roman" w:cs="Times New Roman"/>
          <w:b/>
          <w:sz w:val="24"/>
          <w:szCs w:val="24"/>
        </w:rPr>
        <w:t>. Электронные издания (электронные ресурсы)</w:t>
      </w:r>
    </w:p>
    <w:p w:rsidR="00A519DD" w:rsidRPr="00C03EE6" w:rsidRDefault="00A519DD" w:rsidP="00A519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1. Куклин, Н. Г. Детали машин: учебник / Куклин Н.Г., Куклина Г.С., Житков В.К., - 9-е изд., перераб. и доп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 Москва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: КУРС: НИЦ ИНФРА-М, 2019. - 512 с.: ил. - ISBN 978-5-905554-84-1. - Текст: электронный. - URL: </w:t>
      </w:r>
      <w:hyperlink r:id="rId9" w:history="1">
        <w:r w:rsidRPr="00C03EE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https://znanium.com/catalog/product/967681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45E6" w:rsidRPr="00A519DD" w:rsidRDefault="00A519DD" w:rsidP="00A519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EE6">
        <w:rPr>
          <w:rFonts w:ascii="Times New Roman" w:hAnsi="Times New Roman" w:cs="Times New Roman"/>
          <w:sz w:val="24"/>
          <w:szCs w:val="24"/>
        </w:rPr>
        <w:t xml:space="preserve">2. Завистовский, В. Э. Техническая механика : учебное пособие / В.Э. Завистовский. — Москва : ИНФРА-М, 2021. — 376 с. — (Среднее профессиональное образование). - ISBN 978-5-16-015256-1. - Текст : электронный. - URL: </w:t>
      </w:r>
      <w:hyperlink r:id="rId10" w:history="1">
        <w:r w:rsidRPr="00C03EE6">
          <w:rPr>
            <w:rStyle w:val="aa"/>
            <w:rFonts w:ascii="Times New Roman" w:hAnsi="Times New Roman" w:cs="Times New Roman"/>
          </w:rPr>
          <w:t>https://znanium.com/catalog/product/1190673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F1A" w:rsidRPr="007A5F1A" w:rsidRDefault="007A5F1A" w:rsidP="00446F02">
      <w:pPr>
        <w:spacing w:after="0"/>
        <w:ind w:firstLine="709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7A5F1A">
        <w:rPr>
          <w:rFonts w:ascii="Times New Roman" w:hAnsi="Times New Roman"/>
          <w:b/>
          <w:bCs/>
          <w:sz w:val="24"/>
          <w:szCs w:val="24"/>
        </w:rPr>
        <w:t>3.</w:t>
      </w:r>
      <w:r w:rsidR="00A519DD">
        <w:rPr>
          <w:rFonts w:ascii="Times New Roman" w:hAnsi="Times New Roman"/>
          <w:b/>
          <w:bCs/>
          <w:sz w:val="24"/>
          <w:szCs w:val="24"/>
        </w:rPr>
        <w:t>2.3</w:t>
      </w:r>
      <w:r w:rsidRPr="007A5F1A">
        <w:rPr>
          <w:rFonts w:ascii="Times New Roman" w:hAnsi="Times New Roman"/>
          <w:b/>
          <w:bCs/>
          <w:sz w:val="24"/>
          <w:szCs w:val="24"/>
        </w:rPr>
        <w:t xml:space="preserve">. Дополнительные источники </w:t>
      </w:r>
    </w:p>
    <w:p w:rsidR="00A519DD" w:rsidRPr="00C03EE6" w:rsidRDefault="00A519DD" w:rsidP="00A519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1. Хруничева, Т. В. Детали машин: типовые расчеты на прочность: учебное пособие / Т. В. Хруничева. — Москва: ФОРУМ: ИНФРА-М, 2020. — 224 с. — (Среднее профессиональное образование). - ISBN 978-5-8199-0846-4. - Текст: электронный. - URL: </w:t>
      </w:r>
      <w:hyperlink r:id="rId11" w:history="1">
        <w:r w:rsidRPr="00C03EE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https://znanium.com/catalog/product/1069148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519DD" w:rsidRPr="00C03EE6" w:rsidRDefault="00A519DD" w:rsidP="00A519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EE6">
        <w:rPr>
          <w:rFonts w:ascii="Times New Roman" w:eastAsia="Times New Roman" w:hAnsi="Times New Roman" w:cs="Times New Roman"/>
          <w:sz w:val="24"/>
          <w:szCs w:val="24"/>
        </w:rPr>
        <w:t xml:space="preserve">2. Курсовое проектирование деталей машин: учебное пособие / С.А. Чернавский, К.Н. Боков, И.М. Чернин [и др.]. — 3-е изд., перераб. и доп. — Москва: ИНФРА-М, 2021. — 414 с. — (Среднее профессиональное образование). - ISBN 978-5-16-004336-4. - Текст: электронный. - URL: </w:t>
      </w:r>
      <w:hyperlink r:id="rId12" w:history="1">
        <w:r w:rsidRPr="00C03EE6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https://znanium.com/catalog/product/1246750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076A" w:rsidRDefault="0050076A" w:rsidP="00A519DD">
      <w:pPr>
        <w:pStyle w:val="a5"/>
        <w:spacing w:before="0" w:after="0"/>
        <w:ind w:left="0"/>
        <w:rPr>
          <w:b/>
        </w:rPr>
      </w:pPr>
    </w:p>
    <w:p w:rsidR="00151EDE" w:rsidRDefault="007A5F1A" w:rsidP="00DC2E37">
      <w:pPr>
        <w:pStyle w:val="a5"/>
        <w:spacing w:before="0" w:after="0"/>
        <w:ind w:left="0"/>
        <w:jc w:val="center"/>
        <w:rPr>
          <w:b/>
        </w:rPr>
      </w:pPr>
      <w:r>
        <w:rPr>
          <w:b/>
        </w:rPr>
        <w:lastRenderedPageBreak/>
        <w:t xml:space="preserve">4. </w:t>
      </w:r>
      <w:r w:rsidR="00C61957" w:rsidRPr="007A5F1A">
        <w:rPr>
          <w:b/>
        </w:rPr>
        <w:t>КОНТРОЛЬ И ОЦЕНКА РЕЗУЛЬТАТОВ ОСВОЕНИЯ УЧЕБНОЙ ДИСЦИПЛИНЫ</w:t>
      </w:r>
    </w:p>
    <w:p w:rsidR="00DC2E37" w:rsidRDefault="00DC2E37" w:rsidP="00DC2E37">
      <w:pPr>
        <w:pStyle w:val="a5"/>
        <w:spacing w:before="0" w:after="0"/>
        <w:ind w:left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3536"/>
        <w:gridCol w:w="2374"/>
      </w:tblGrid>
      <w:tr w:rsidR="00DC5557" w:rsidRPr="005124F8" w:rsidTr="000D29C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DC5557" w:rsidRDefault="00DC5557" w:rsidP="00DC5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57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DC5557" w:rsidRDefault="00DC5557" w:rsidP="00DC55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5557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DC5557" w:rsidRDefault="004638A2" w:rsidP="004638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="00DC5557" w:rsidRPr="00DC5557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DC5557" w:rsidRPr="005124F8" w:rsidTr="000D29C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5557" w:rsidRPr="005124F8" w:rsidTr="000D29C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законы механического движения и равновесия;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основных понятий и определений;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формул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Тестирование. Устный опрос.</w:t>
            </w:r>
          </w:p>
        </w:tc>
      </w:tr>
      <w:tr w:rsidR="0040532D" w:rsidRPr="005124F8" w:rsidTr="000D29C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D" w:rsidRPr="005124F8" w:rsidRDefault="0040532D" w:rsidP="00DC55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понятие центра тяжести и методы определения центра тяжести плоских сечений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D" w:rsidRPr="005124F8" w:rsidRDefault="0040532D" w:rsidP="004053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основных понятий и определений;</w:t>
            </w:r>
          </w:p>
          <w:p w:rsidR="0040532D" w:rsidRPr="005124F8" w:rsidRDefault="0040532D" w:rsidP="004053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формул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схем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D" w:rsidRPr="005124F8" w:rsidRDefault="0040532D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Тестирование. Устный опрос.</w:t>
            </w:r>
          </w:p>
        </w:tc>
      </w:tr>
      <w:tr w:rsidR="00DC5557" w:rsidRPr="005124F8" w:rsidTr="000D29C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параметры напряженно-деформированного состояния элементов конструкций при различных видах нагружения;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основных понятий и определений;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формул;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 xml:space="preserve">- знание методов определения внутреннего </w:t>
            </w:r>
            <w:r w:rsidRPr="005124F8">
              <w:rPr>
                <w:rFonts w:ascii="Times New Roman" w:hAnsi="Times New Roman"/>
                <w:sz w:val="24"/>
                <w:szCs w:val="24"/>
              </w:rPr>
              <w:t>напряженно-деформированного состояния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Тестирование. Устный опрос.</w:t>
            </w:r>
          </w:p>
        </w:tc>
      </w:tr>
      <w:tr w:rsidR="00DC5557" w:rsidRPr="005124F8" w:rsidTr="000D29C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методики расчета на прочность и жесткость элементов конструкций при различных видах нагружения;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основных понятий и определений;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формул;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 xml:space="preserve">- знание методов определения внутреннего </w:t>
            </w:r>
            <w:r w:rsidRPr="005124F8">
              <w:rPr>
                <w:rFonts w:ascii="Times New Roman" w:hAnsi="Times New Roman"/>
                <w:sz w:val="24"/>
                <w:szCs w:val="24"/>
              </w:rPr>
              <w:t>напряженно-деформированного состояния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Тестирование. Устный опрос.</w:t>
            </w:r>
          </w:p>
        </w:tc>
      </w:tr>
      <w:tr w:rsidR="00DC5557" w:rsidRPr="005124F8" w:rsidTr="000D29C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Default="00DC5557" w:rsidP="00DC5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основные типы деталей машин и механизмов, основные типы разъемных и неразъемных соединений</w:t>
            </w:r>
            <w:r w:rsidR="00E074CA">
              <w:rPr>
                <w:rFonts w:ascii="Times New Roman" w:hAnsi="Times New Roman"/>
                <w:sz w:val="24"/>
                <w:szCs w:val="24"/>
              </w:rPr>
              <w:t>, основные типы механических передач;</w:t>
            </w:r>
          </w:p>
          <w:p w:rsidR="00E074CA" w:rsidRPr="005124F8" w:rsidRDefault="00E074CA" w:rsidP="0040532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понимание условий и принципов применения различных типов деталей машин и различных соединений на практике;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конструктивного исполнения различных типов деталей машин и соединений.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Тестирование. Устный опрос.</w:t>
            </w:r>
          </w:p>
        </w:tc>
      </w:tr>
      <w:tr w:rsidR="0040532D" w:rsidRPr="005124F8" w:rsidTr="000D29C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D" w:rsidRPr="005124F8" w:rsidRDefault="0040532D" w:rsidP="004053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конструкции валов и осей, опор валов и осей.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D" w:rsidRDefault="0040532D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конструктивного исполнения различных типов</w:t>
            </w:r>
          </w:p>
          <w:p w:rsidR="0040532D" w:rsidRPr="005124F8" w:rsidRDefault="0040532D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валов и осей, подшипников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D" w:rsidRPr="005124F8" w:rsidRDefault="0040532D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Тестирование. Устный опрос.</w:t>
            </w:r>
          </w:p>
        </w:tc>
      </w:tr>
      <w:tr w:rsidR="00DC5557" w:rsidRPr="005124F8" w:rsidTr="000D29C5">
        <w:trPr>
          <w:trHeight w:val="336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DC5557" w:rsidRPr="005124F8" w:rsidTr="000D29C5">
        <w:trPr>
          <w:trHeight w:val="896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решать задачи</w:t>
            </w:r>
            <w:r w:rsidR="00E074CA">
              <w:rPr>
                <w:rFonts w:ascii="Times New Roman" w:hAnsi="Times New Roman"/>
                <w:sz w:val="24"/>
                <w:szCs w:val="24"/>
              </w:rPr>
              <w:t xml:space="preserve"> статики,</w:t>
            </w:r>
            <w:r w:rsidRPr="005124F8">
              <w:rPr>
                <w:rFonts w:ascii="Times New Roman" w:hAnsi="Times New Roman"/>
                <w:sz w:val="24"/>
                <w:szCs w:val="24"/>
              </w:rPr>
              <w:t xml:space="preserve"> кинематики и динамики прямолинейного и вращательного движений;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сформулировать правильную последовательность действий при решении задач;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составить расчетную схему;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пользоваться табличными и справочными данными;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размерностей величин и умение выполнять переход к размерностям в системе СИ в процессе вычислений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проверочных заданий. </w:t>
            </w:r>
          </w:p>
        </w:tc>
      </w:tr>
      <w:tr w:rsidR="0040532D" w:rsidRPr="005124F8" w:rsidTr="000D29C5">
        <w:trPr>
          <w:trHeight w:val="896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D" w:rsidRPr="005124F8" w:rsidRDefault="0040532D" w:rsidP="00DC55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определять положение центра тяжести плоских сечений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D" w:rsidRDefault="0040532D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выполнять расчеты координаты центра тяжести плоских сечений;</w:t>
            </w:r>
          </w:p>
          <w:p w:rsidR="0040532D" w:rsidRPr="005124F8" w:rsidRDefault="0040532D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умение наносить на схему сечения положение центра тяжести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32D" w:rsidRPr="005124F8" w:rsidRDefault="0040532D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проверочных заданий.</w:t>
            </w:r>
          </w:p>
        </w:tc>
      </w:tr>
      <w:tr w:rsidR="00DC5557" w:rsidRPr="005124F8" w:rsidTr="000D29C5">
        <w:trPr>
          <w:trHeight w:val="286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определять силовые факторы, действующие на элементы конструкций;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сформулировать правильную последовательность действий при решении задач;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составить расчетную схему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проверочных заданий. </w:t>
            </w:r>
          </w:p>
        </w:tc>
      </w:tr>
      <w:tr w:rsidR="00DC5557" w:rsidRPr="005124F8" w:rsidTr="000D29C5">
        <w:trPr>
          <w:trHeight w:val="896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выполнять расчеты на прочность и жесткость элементов конструкций при воздействии внешних и внутренних силовых факторов.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сформулировать правильную последовательность действий при решении задач;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составить расчетную схему;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пользоваться табличными и справочными данными;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размерностей величин и умение выполнять переход к размерностям в системе СИ в процессе вычислений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Оценка результатов выполнения практических работ</w:t>
            </w:r>
          </w:p>
        </w:tc>
      </w:tr>
      <w:tr w:rsidR="00DC5557" w:rsidRPr="005124F8" w:rsidTr="000D29C5">
        <w:trPr>
          <w:trHeight w:val="896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4F8">
              <w:rPr>
                <w:rFonts w:ascii="Times New Roman" w:hAnsi="Times New Roman"/>
                <w:sz w:val="24"/>
                <w:szCs w:val="24"/>
              </w:rPr>
              <w:t>- выполнять расчеты разъемных и неразъемных соединений</w:t>
            </w:r>
            <w:r w:rsidR="00E074CA">
              <w:rPr>
                <w:rFonts w:ascii="Times New Roman" w:hAnsi="Times New Roman"/>
                <w:sz w:val="24"/>
                <w:szCs w:val="24"/>
              </w:rPr>
              <w:t>, элементов передач</w:t>
            </w:r>
            <w:r w:rsidRPr="005124F8">
              <w:rPr>
                <w:rFonts w:ascii="Times New Roman" w:hAnsi="Times New Roman"/>
                <w:sz w:val="24"/>
                <w:szCs w:val="24"/>
              </w:rPr>
              <w:t xml:space="preserve"> на определение неразрушающих     нагрузок.</w:t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сформулировать правильную последовательность действий при решении задач;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составить расчетную схему;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умение пользоваться табличными и справочными данными;</w:t>
            </w:r>
          </w:p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>- знание размерностей величин и умение выполнять переход к размерностям в системе СИ в процессе вычислений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57" w:rsidRPr="005124F8" w:rsidRDefault="00DC5557" w:rsidP="00DC5557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124F8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выполнения проверочных заданий. </w:t>
            </w:r>
          </w:p>
        </w:tc>
      </w:tr>
    </w:tbl>
    <w:p w:rsidR="00DC5557" w:rsidRPr="007A5F1A" w:rsidRDefault="00DC5557" w:rsidP="00DC2E37">
      <w:pPr>
        <w:pStyle w:val="a5"/>
        <w:spacing w:before="0" w:after="0"/>
        <w:ind w:left="0"/>
        <w:jc w:val="center"/>
        <w:rPr>
          <w:b/>
        </w:rPr>
      </w:pPr>
    </w:p>
    <w:p w:rsidR="007A5F1A" w:rsidRDefault="007A5F1A" w:rsidP="007A5F1A">
      <w:pPr>
        <w:spacing w:after="0"/>
        <w:jc w:val="center"/>
        <w:rPr>
          <w:b/>
        </w:rPr>
      </w:pPr>
    </w:p>
    <w:p w:rsidR="00DC2E37" w:rsidRDefault="00DC2E37" w:rsidP="007A5F1A">
      <w:pPr>
        <w:spacing w:after="0"/>
        <w:jc w:val="center"/>
        <w:rPr>
          <w:b/>
        </w:rPr>
      </w:pPr>
    </w:p>
    <w:p w:rsidR="00DC2E37" w:rsidRDefault="00DC2E37" w:rsidP="007A5F1A">
      <w:pPr>
        <w:spacing w:after="0"/>
        <w:jc w:val="center"/>
        <w:rPr>
          <w:b/>
        </w:rPr>
      </w:pPr>
    </w:p>
    <w:p w:rsidR="00DC2E37" w:rsidRDefault="00DC2E37" w:rsidP="007A5F1A">
      <w:pPr>
        <w:spacing w:after="0"/>
        <w:jc w:val="center"/>
        <w:rPr>
          <w:b/>
        </w:rPr>
      </w:pPr>
    </w:p>
    <w:p w:rsidR="00DC2E37" w:rsidRDefault="00DC2E37" w:rsidP="007A5F1A">
      <w:pPr>
        <w:spacing w:after="0"/>
        <w:jc w:val="center"/>
        <w:rPr>
          <w:b/>
        </w:rPr>
      </w:pPr>
    </w:p>
    <w:p w:rsidR="003F4D85" w:rsidRDefault="003F4D85" w:rsidP="007A5F1A">
      <w:pPr>
        <w:spacing w:after="0"/>
        <w:jc w:val="center"/>
        <w:rPr>
          <w:b/>
        </w:rPr>
      </w:pPr>
    </w:p>
    <w:p w:rsidR="003F4D85" w:rsidRDefault="003F4D85" w:rsidP="007A5F1A">
      <w:pPr>
        <w:spacing w:after="0"/>
        <w:jc w:val="center"/>
        <w:rPr>
          <w:b/>
        </w:rPr>
      </w:pPr>
    </w:p>
    <w:p w:rsidR="003F4D85" w:rsidRDefault="003F4D85" w:rsidP="007A5F1A">
      <w:pPr>
        <w:spacing w:after="0"/>
        <w:jc w:val="center"/>
        <w:rPr>
          <w:b/>
        </w:rPr>
      </w:pPr>
    </w:p>
    <w:p w:rsidR="003F4D85" w:rsidRDefault="003F4D85" w:rsidP="007A5F1A">
      <w:pPr>
        <w:spacing w:after="0"/>
        <w:jc w:val="center"/>
        <w:rPr>
          <w:b/>
        </w:rPr>
      </w:pPr>
    </w:p>
    <w:p w:rsidR="007A5F1A" w:rsidRDefault="007A5F1A" w:rsidP="007A5F1A">
      <w:pPr>
        <w:spacing w:after="0"/>
        <w:rPr>
          <w:b/>
        </w:rPr>
      </w:pPr>
    </w:p>
    <w:sectPr w:rsidR="007A5F1A" w:rsidSect="00C5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F7" w:rsidRDefault="00C420F7" w:rsidP="00C50AC0">
      <w:pPr>
        <w:spacing w:after="0" w:line="240" w:lineRule="auto"/>
      </w:pPr>
      <w:r>
        <w:separator/>
      </w:r>
    </w:p>
  </w:endnote>
  <w:endnote w:type="continuationSeparator" w:id="1">
    <w:p w:rsidR="00C420F7" w:rsidRDefault="00C420F7" w:rsidP="00C5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4283"/>
      <w:docPartObj>
        <w:docPartGallery w:val="Page Numbers (Bottom of Page)"/>
        <w:docPartUnique/>
      </w:docPartObj>
    </w:sdtPr>
    <w:sdtContent>
      <w:p w:rsidR="00F24708" w:rsidRDefault="001C2822">
        <w:pPr>
          <w:pStyle w:val="a3"/>
          <w:jc w:val="right"/>
        </w:pPr>
        <w:r>
          <w:fldChar w:fldCharType="begin"/>
        </w:r>
        <w:r w:rsidR="00551009">
          <w:instrText xml:space="preserve"> PAGE   \* MERGEFORMAT </w:instrText>
        </w:r>
        <w:r>
          <w:fldChar w:fldCharType="separate"/>
        </w:r>
        <w:r w:rsidR="00A519D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24708" w:rsidRDefault="00F247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F7" w:rsidRDefault="00C420F7" w:rsidP="00C50AC0">
      <w:pPr>
        <w:spacing w:after="0" w:line="240" w:lineRule="auto"/>
      </w:pPr>
      <w:r>
        <w:separator/>
      </w:r>
    </w:p>
  </w:footnote>
  <w:footnote w:type="continuationSeparator" w:id="1">
    <w:p w:rsidR="00C420F7" w:rsidRDefault="00C420F7" w:rsidP="00C50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0B2047F2"/>
    <w:lvl w:ilvl="0" w:tplc="A6CEB8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068B2DA4"/>
    <w:multiLevelType w:val="hybridMultilevel"/>
    <w:tmpl w:val="4442F034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308A1"/>
    <w:multiLevelType w:val="hybridMultilevel"/>
    <w:tmpl w:val="9812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1CF"/>
    <w:multiLevelType w:val="hybridMultilevel"/>
    <w:tmpl w:val="C9822B82"/>
    <w:lvl w:ilvl="0" w:tplc="0419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B6A20C0"/>
    <w:multiLevelType w:val="hybridMultilevel"/>
    <w:tmpl w:val="7130D712"/>
    <w:lvl w:ilvl="0" w:tplc="FBAA6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60F64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90F3A"/>
    <w:multiLevelType w:val="hybridMultilevel"/>
    <w:tmpl w:val="B10C9E0A"/>
    <w:lvl w:ilvl="0" w:tplc="24A2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9235F"/>
    <w:multiLevelType w:val="multilevel"/>
    <w:tmpl w:val="D060A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181CC7"/>
    <w:multiLevelType w:val="hybridMultilevel"/>
    <w:tmpl w:val="8AB4A3F6"/>
    <w:lvl w:ilvl="0" w:tplc="977E414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B5D2707"/>
    <w:multiLevelType w:val="hybridMultilevel"/>
    <w:tmpl w:val="9E68636A"/>
    <w:lvl w:ilvl="0" w:tplc="3E0832C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B6BBA"/>
    <w:multiLevelType w:val="multilevel"/>
    <w:tmpl w:val="3356BE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44733B90"/>
    <w:multiLevelType w:val="hybridMultilevel"/>
    <w:tmpl w:val="7BCCA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9F47D0"/>
    <w:multiLevelType w:val="hybridMultilevel"/>
    <w:tmpl w:val="7CC62B9E"/>
    <w:lvl w:ilvl="0" w:tplc="28CEB244">
      <w:start w:val="1"/>
      <w:numFmt w:val="decimal"/>
      <w:lvlText w:val="%1."/>
      <w:lvlJc w:val="righ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2A24F80"/>
    <w:multiLevelType w:val="hybridMultilevel"/>
    <w:tmpl w:val="52B2C7C4"/>
    <w:name w:val="Нумерованный список 65"/>
    <w:lvl w:ilvl="0" w:tplc="601EF0E2">
      <w:numFmt w:val="bullet"/>
      <w:lvlText w:val="−"/>
      <w:lvlJc w:val="left"/>
      <w:pPr>
        <w:ind w:left="360" w:firstLine="0"/>
      </w:pPr>
      <w:rPr>
        <w:rFonts w:ascii="Times New Roman" w:hAnsi="Times New Roman"/>
        <w:sz w:val="28"/>
      </w:rPr>
    </w:lvl>
    <w:lvl w:ilvl="1" w:tplc="AEA44F4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9F143D72">
      <w:numFmt w:val="bullet"/>
      <w:lvlText w:val=""/>
      <w:lvlJc w:val="left"/>
      <w:pPr>
        <w:ind w:left="1800" w:firstLine="0"/>
      </w:pPr>
      <w:rPr>
        <w:rFonts w:ascii="Wingdings" w:eastAsia="Times New Roman" w:hAnsi="Wingdings"/>
      </w:rPr>
    </w:lvl>
    <w:lvl w:ilvl="3" w:tplc="BBD6AA8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B769598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626D448">
      <w:numFmt w:val="bullet"/>
      <w:lvlText w:val=""/>
      <w:lvlJc w:val="left"/>
      <w:pPr>
        <w:ind w:left="3960" w:firstLine="0"/>
      </w:pPr>
      <w:rPr>
        <w:rFonts w:ascii="Wingdings" w:eastAsia="Times New Roman" w:hAnsi="Wingdings"/>
      </w:rPr>
    </w:lvl>
    <w:lvl w:ilvl="6" w:tplc="75F001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E540C6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8A01B8">
      <w:numFmt w:val="bullet"/>
      <w:lvlText w:val=""/>
      <w:lvlJc w:val="left"/>
      <w:pPr>
        <w:ind w:left="6120" w:firstLine="0"/>
      </w:pPr>
      <w:rPr>
        <w:rFonts w:ascii="Wingdings" w:eastAsia="Times New Roman" w:hAnsi="Wingdings"/>
      </w:rPr>
    </w:lvl>
  </w:abstractNum>
  <w:abstractNum w:abstractNumId="15">
    <w:nsid w:val="6F3B0A5B"/>
    <w:multiLevelType w:val="hybridMultilevel"/>
    <w:tmpl w:val="183C2EFA"/>
    <w:lvl w:ilvl="0" w:tplc="C0CA9008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93296"/>
    <w:multiLevelType w:val="multilevel"/>
    <w:tmpl w:val="189ED7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cs="Times New Roman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  <w:sz w:val="16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  <w:sz w:val="16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  <w:sz w:val="16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  <w:sz w:val="16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cs="Times New Roman" w:hint="default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cs="Times New Roman" w:hint="default"/>
        <w:sz w:val="16"/>
      </w:rPr>
    </w:lvl>
  </w:abstractNum>
  <w:abstractNum w:abstractNumId="17">
    <w:nsid w:val="71C85EBA"/>
    <w:multiLevelType w:val="multilevel"/>
    <w:tmpl w:val="98FEE8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1EDE"/>
    <w:rsid w:val="000354C1"/>
    <w:rsid w:val="000367F7"/>
    <w:rsid w:val="000917F2"/>
    <w:rsid w:val="00092945"/>
    <w:rsid w:val="000A69E2"/>
    <w:rsid w:val="000B08F1"/>
    <w:rsid w:val="000D29C5"/>
    <w:rsid w:val="000E013C"/>
    <w:rsid w:val="000F2F4E"/>
    <w:rsid w:val="000F61EE"/>
    <w:rsid w:val="00101C20"/>
    <w:rsid w:val="001206C0"/>
    <w:rsid w:val="001245E6"/>
    <w:rsid w:val="00136143"/>
    <w:rsid w:val="00151EDE"/>
    <w:rsid w:val="001530B0"/>
    <w:rsid w:val="0016124A"/>
    <w:rsid w:val="00184225"/>
    <w:rsid w:val="00184BB8"/>
    <w:rsid w:val="00195FB9"/>
    <w:rsid w:val="001A042A"/>
    <w:rsid w:val="001C2822"/>
    <w:rsid w:val="001F4F23"/>
    <w:rsid w:val="001F7A26"/>
    <w:rsid w:val="002026F1"/>
    <w:rsid w:val="00203322"/>
    <w:rsid w:val="00204E2E"/>
    <w:rsid w:val="00206B2E"/>
    <w:rsid w:val="002105F8"/>
    <w:rsid w:val="0023464A"/>
    <w:rsid w:val="00253BCA"/>
    <w:rsid w:val="00263346"/>
    <w:rsid w:val="00276E3B"/>
    <w:rsid w:val="00280768"/>
    <w:rsid w:val="0028672C"/>
    <w:rsid w:val="002A1F6C"/>
    <w:rsid w:val="002D2318"/>
    <w:rsid w:val="002D6821"/>
    <w:rsid w:val="002D7E98"/>
    <w:rsid w:val="002E2427"/>
    <w:rsid w:val="002E5282"/>
    <w:rsid w:val="002F4EC7"/>
    <w:rsid w:val="00300E6A"/>
    <w:rsid w:val="003319DB"/>
    <w:rsid w:val="00337A7A"/>
    <w:rsid w:val="00350762"/>
    <w:rsid w:val="00372CEF"/>
    <w:rsid w:val="00393EE7"/>
    <w:rsid w:val="003A5D67"/>
    <w:rsid w:val="003F09A6"/>
    <w:rsid w:val="003F4D85"/>
    <w:rsid w:val="003F59BD"/>
    <w:rsid w:val="0040532D"/>
    <w:rsid w:val="00410E60"/>
    <w:rsid w:val="00411E2F"/>
    <w:rsid w:val="00412419"/>
    <w:rsid w:val="004207D0"/>
    <w:rsid w:val="00423F45"/>
    <w:rsid w:val="00431937"/>
    <w:rsid w:val="00435D31"/>
    <w:rsid w:val="00443D45"/>
    <w:rsid w:val="004462D9"/>
    <w:rsid w:val="00446F02"/>
    <w:rsid w:val="0045498B"/>
    <w:rsid w:val="00461A6E"/>
    <w:rsid w:val="004638A2"/>
    <w:rsid w:val="00486684"/>
    <w:rsid w:val="004866CA"/>
    <w:rsid w:val="004A6F56"/>
    <w:rsid w:val="004C23FF"/>
    <w:rsid w:val="004C6F98"/>
    <w:rsid w:val="004E054D"/>
    <w:rsid w:val="004E44CD"/>
    <w:rsid w:val="004F64F4"/>
    <w:rsid w:val="0050076A"/>
    <w:rsid w:val="00534504"/>
    <w:rsid w:val="00551009"/>
    <w:rsid w:val="00562462"/>
    <w:rsid w:val="005745E3"/>
    <w:rsid w:val="005920EB"/>
    <w:rsid w:val="005D4F08"/>
    <w:rsid w:val="005E158A"/>
    <w:rsid w:val="0060687D"/>
    <w:rsid w:val="006229A2"/>
    <w:rsid w:val="00624DC0"/>
    <w:rsid w:val="00631807"/>
    <w:rsid w:val="00653096"/>
    <w:rsid w:val="00667132"/>
    <w:rsid w:val="00675568"/>
    <w:rsid w:val="00694096"/>
    <w:rsid w:val="00695029"/>
    <w:rsid w:val="006D5435"/>
    <w:rsid w:val="00702714"/>
    <w:rsid w:val="007563ED"/>
    <w:rsid w:val="007760C9"/>
    <w:rsid w:val="00793F65"/>
    <w:rsid w:val="007A5F1A"/>
    <w:rsid w:val="007B40D1"/>
    <w:rsid w:val="007B4396"/>
    <w:rsid w:val="007C22E5"/>
    <w:rsid w:val="007C245F"/>
    <w:rsid w:val="007D0E37"/>
    <w:rsid w:val="007D1238"/>
    <w:rsid w:val="007D2C33"/>
    <w:rsid w:val="00830BCB"/>
    <w:rsid w:val="00854A78"/>
    <w:rsid w:val="00857140"/>
    <w:rsid w:val="00864322"/>
    <w:rsid w:val="00876B2D"/>
    <w:rsid w:val="00887616"/>
    <w:rsid w:val="008906B4"/>
    <w:rsid w:val="008953F4"/>
    <w:rsid w:val="0089540C"/>
    <w:rsid w:val="008D0A81"/>
    <w:rsid w:val="008F0370"/>
    <w:rsid w:val="008F6A14"/>
    <w:rsid w:val="00900517"/>
    <w:rsid w:val="009036DD"/>
    <w:rsid w:val="00905F63"/>
    <w:rsid w:val="00927C94"/>
    <w:rsid w:val="00930E6E"/>
    <w:rsid w:val="00935B76"/>
    <w:rsid w:val="00942AFE"/>
    <w:rsid w:val="00952B8F"/>
    <w:rsid w:val="00974407"/>
    <w:rsid w:val="0097682E"/>
    <w:rsid w:val="00981098"/>
    <w:rsid w:val="009A2467"/>
    <w:rsid w:val="009A4D79"/>
    <w:rsid w:val="009B3AE6"/>
    <w:rsid w:val="009C59D5"/>
    <w:rsid w:val="009D5147"/>
    <w:rsid w:val="009E1FD9"/>
    <w:rsid w:val="009E53F1"/>
    <w:rsid w:val="00A011AD"/>
    <w:rsid w:val="00A05166"/>
    <w:rsid w:val="00A063C4"/>
    <w:rsid w:val="00A14F27"/>
    <w:rsid w:val="00A21E35"/>
    <w:rsid w:val="00A3065F"/>
    <w:rsid w:val="00A358B9"/>
    <w:rsid w:val="00A519DD"/>
    <w:rsid w:val="00A60596"/>
    <w:rsid w:val="00A84BE2"/>
    <w:rsid w:val="00AA02B1"/>
    <w:rsid w:val="00AC2035"/>
    <w:rsid w:val="00AD19BC"/>
    <w:rsid w:val="00B131D3"/>
    <w:rsid w:val="00B16703"/>
    <w:rsid w:val="00B17779"/>
    <w:rsid w:val="00B315ED"/>
    <w:rsid w:val="00B33E1A"/>
    <w:rsid w:val="00B41522"/>
    <w:rsid w:val="00B42BF6"/>
    <w:rsid w:val="00B43796"/>
    <w:rsid w:val="00B62E63"/>
    <w:rsid w:val="00B65407"/>
    <w:rsid w:val="00B70FB6"/>
    <w:rsid w:val="00B769C9"/>
    <w:rsid w:val="00B77229"/>
    <w:rsid w:val="00B95BC0"/>
    <w:rsid w:val="00BB6E45"/>
    <w:rsid w:val="00BB78D6"/>
    <w:rsid w:val="00BC46B4"/>
    <w:rsid w:val="00BD0A48"/>
    <w:rsid w:val="00BE44D4"/>
    <w:rsid w:val="00BE7DD8"/>
    <w:rsid w:val="00C028CE"/>
    <w:rsid w:val="00C162EC"/>
    <w:rsid w:val="00C368E8"/>
    <w:rsid w:val="00C420F7"/>
    <w:rsid w:val="00C45C0C"/>
    <w:rsid w:val="00C50AC0"/>
    <w:rsid w:val="00C51466"/>
    <w:rsid w:val="00C61957"/>
    <w:rsid w:val="00C63639"/>
    <w:rsid w:val="00C72044"/>
    <w:rsid w:val="00C87782"/>
    <w:rsid w:val="00CB1E0D"/>
    <w:rsid w:val="00CB36F1"/>
    <w:rsid w:val="00CD2636"/>
    <w:rsid w:val="00CF3FB8"/>
    <w:rsid w:val="00D2498B"/>
    <w:rsid w:val="00D27198"/>
    <w:rsid w:val="00D27993"/>
    <w:rsid w:val="00D5317C"/>
    <w:rsid w:val="00D541B3"/>
    <w:rsid w:val="00D64090"/>
    <w:rsid w:val="00D658CD"/>
    <w:rsid w:val="00D711E2"/>
    <w:rsid w:val="00D80FEF"/>
    <w:rsid w:val="00DA7A4A"/>
    <w:rsid w:val="00DB46A1"/>
    <w:rsid w:val="00DB63AF"/>
    <w:rsid w:val="00DC0D05"/>
    <w:rsid w:val="00DC2E37"/>
    <w:rsid w:val="00DC5557"/>
    <w:rsid w:val="00DC7082"/>
    <w:rsid w:val="00DE282C"/>
    <w:rsid w:val="00DE3281"/>
    <w:rsid w:val="00DE7C97"/>
    <w:rsid w:val="00DF2376"/>
    <w:rsid w:val="00DF70A1"/>
    <w:rsid w:val="00E074CA"/>
    <w:rsid w:val="00E238B9"/>
    <w:rsid w:val="00E84AB1"/>
    <w:rsid w:val="00EA1BF4"/>
    <w:rsid w:val="00EC2777"/>
    <w:rsid w:val="00ED0EE7"/>
    <w:rsid w:val="00ED4A8F"/>
    <w:rsid w:val="00ED5E00"/>
    <w:rsid w:val="00EF119A"/>
    <w:rsid w:val="00EF4FBB"/>
    <w:rsid w:val="00F24708"/>
    <w:rsid w:val="00F360E6"/>
    <w:rsid w:val="00F36DCA"/>
    <w:rsid w:val="00F4151F"/>
    <w:rsid w:val="00F54CF4"/>
    <w:rsid w:val="00F57E92"/>
    <w:rsid w:val="00F71B11"/>
    <w:rsid w:val="00F77FF7"/>
    <w:rsid w:val="00F83AEB"/>
    <w:rsid w:val="00F855C1"/>
    <w:rsid w:val="00F90426"/>
    <w:rsid w:val="00FA00B2"/>
    <w:rsid w:val="00FA4748"/>
    <w:rsid w:val="00FB28B6"/>
    <w:rsid w:val="00FB5711"/>
    <w:rsid w:val="00FD5A98"/>
    <w:rsid w:val="00FE3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0"/>
  </w:style>
  <w:style w:type="paragraph" w:styleId="1">
    <w:name w:val="heading 1"/>
    <w:basedOn w:val="a"/>
    <w:next w:val="a"/>
    <w:link w:val="10"/>
    <w:uiPriority w:val="9"/>
    <w:qFormat/>
    <w:rsid w:val="00151EDE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EDE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151ED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151E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151EDE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151ED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151EDE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D53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17C"/>
  </w:style>
  <w:style w:type="table" w:styleId="a9">
    <w:name w:val="Table Grid"/>
    <w:basedOn w:val="a1"/>
    <w:uiPriority w:val="59"/>
    <w:rsid w:val="00D53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A519DD"/>
    <w:rPr>
      <w:rFonts w:cs="Batang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2467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1069148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znanium.com/catalog/product/1190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676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AFC8-F251-47E3-B6D6-464D3228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16275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6</cp:revision>
  <cp:lastPrinted>2022-09-22T00:20:00Z</cp:lastPrinted>
  <dcterms:created xsi:type="dcterms:W3CDTF">2021-11-29T00:10:00Z</dcterms:created>
  <dcterms:modified xsi:type="dcterms:W3CDTF">2023-12-05T00:33:00Z</dcterms:modified>
</cp:coreProperties>
</file>